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2" w:rsidRPr="00C84083" w:rsidRDefault="00FF06B2" w:rsidP="00FF06B2">
      <w:pPr>
        <w:jc w:val="center"/>
        <w:rPr>
          <w:b/>
          <w:sz w:val="28"/>
          <w:szCs w:val="36"/>
        </w:rPr>
      </w:pPr>
      <w:r w:rsidRPr="00C84083">
        <w:rPr>
          <w:b/>
          <w:sz w:val="28"/>
          <w:szCs w:val="36"/>
        </w:rPr>
        <w:t>СПИСОК ЛИТЕРАТУРЫ ДЛЯ ЛЕТНЕГО ЧТЕНИЯ</w:t>
      </w:r>
    </w:p>
    <w:p w:rsidR="00FF06B2" w:rsidRPr="00FF06B2" w:rsidRDefault="00FF06B2" w:rsidP="00FF06B2">
      <w:pPr>
        <w:jc w:val="center"/>
        <w:rPr>
          <w:b/>
          <w:sz w:val="28"/>
          <w:szCs w:val="36"/>
        </w:rPr>
      </w:pPr>
      <w:r w:rsidRPr="00C84083">
        <w:rPr>
          <w:b/>
          <w:sz w:val="28"/>
          <w:szCs w:val="36"/>
        </w:rPr>
        <w:t>10 КЛАСС</w:t>
      </w:r>
    </w:p>
    <w:p w:rsidR="00FF06B2" w:rsidRPr="00C84083" w:rsidRDefault="00FF06B2" w:rsidP="00FF06B2">
      <w:pPr>
        <w:jc w:val="center"/>
        <w:rPr>
          <w:b/>
          <w:color w:val="FF0000"/>
          <w:szCs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6"/>
        <w:gridCol w:w="7380"/>
      </w:tblGrid>
      <w:tr w:rsidR="00FF06B2" w:rsidRPr="00FE3664" w:rsidTr="00B73C5A">
        <w:tc>
          <w:tcPr>
            <w:tcW w:w="3168" w:type="dxa"/>
            <w:gridSpan w:val="2"/>
          </w:tcPr>
          <w:p w:rsidR="00FF06B2" w:rsidRPr="00FE3664" w:rsidRDefault="00FF06B2" w:rsidP="00B73C5A">
            <w:pPr>
              <w:jc w:val="center"/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АВТОР</w:t>
            </w:r>
          </w:p>
        </w:tc>
        <w:tc>
          <w:tcPr>
            <w:tcW w:w="7380" w:type="dxa"/>
          </w:tcPr>
          <w:p w:rsidR="00FF06B2" w:rsidRPr="00FE3664" w:rsidRDefault="00FF06B2" w:rsidP="00B73C5A">
            <w:pPr>
              <w:jc w:val="center"/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ПРОИЗВЕДЕНИЯ</w:t>
            </w:r>
          </w:p>
        </w:tc>
      </w:tr>
      <w:tr w:rsidR="00FF06B2" w:rsidRPr="00FE3664" w:rsidTr="00B73C5A">
        <w:tc>
          <w:tcPr>
            <w:tcW w:w="10548" w:type="dxa"/>
            <w:gridSpan w:val="3"/>
          </w:tcPr>
          <w:p w:rsidR="00FF06B2" w:rsidRPr="00FE3664" w:rsidRDefault="00FF06B2" w:rsidP="00B73C5A">
            <w:pPr>
              <w:jc w:val="center"/>
              <w:rPr>
                <w:b/>
                <w:sz w:val="28"/>
                <w:szCs w:val="28"/>
              </w:rPr>
            </w:pPr>
            <w:r w:rsidRPr="00FE3664">
              <w:rPr>
                <w:b/>
                <w:sz w:val="32"/>
                <w:szCs w:val="32"/>
              </w:rPr>
              <w:t>Обязательная литература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1. Э.-Т.Гофман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«Крошка Цахес по прозванью Циннобер»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2. П.Мериме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</w:t>
            </w:r>
            <w:proofErr w:type="spellStart"/>
            <w:r w:rsidRPr="00FE3664">
              <w:rPr>
                <w:sz w:val="28"/>
                <w:szCs w:val="28"/>
              </w:rPr>
              <w:t>Кармен</w:t>
            </w:r>
            <w:proofErr w:type="spellEnd"/>
            <w:r w:rsidRPr="00FE3664">
              <w:rPr>
                <w:sz w:val="28"/>
                <w:szCs w:val="28"/>
              </w:rPr>
              <w:t>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3. И.-В.Гёте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«Страдания юного Вертера», «Фауст»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4. Стендаль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 «</w:t>
            </w:r>
            <w:proofErr w:type="gramStart"/>
            <w:r w:rsidRPr="00FE3664">
              <w:rPr>
                <w:sz w:val="28"/>
                <w:szCs w:val="28"/>
              </w:rPr>
              <w:t>Красное</w:t>
            </w:r>
            <w:proofErr w:type="gramEnd"/>
            <w:r w:rsidRPr="00FE3664">
              <w:rPr>
                <w:sz w:val="28"/>
                <w:szCs w:val="28"/>
              </w:rPr>
              <w:t xml:space="preserve"> и чёрное»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5. В.А.Жуковский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Баллады: «Светлана», «Эолова арфа»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6. А.С.Пушкин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Лирика. 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Поэма «Медный всадник»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Цикл «Маленькие трагедии» 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 «Евгений Онегин»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Цикл «Повести Белкина»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 М"/>
              </w:smartTagPr>
              <w:r w:rsidRPr="00FE3664">
                <w:rPr>
                  <w:sz w:val="28"/>
                  <w:szCs w:val="28"/>
                </w:rPr>
                <w:t>7. М</w:t>
              </w:r>
            </w:smartTag>
            <w:r w:rsidRPr="00FE3664">
              <w:rPr>
                <w:sz w:val="28"/>
                <w:szCs w:val="28"/>
              </w:rPr>
              <w:t>.Ю.Лермонтов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Лирика.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Поэма «Демон» 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Драма «Маскарад»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 «Герой нашего времени»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8. Н.В.Гоголь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«Петербургские повести»: «Невский проспект», «Портрет».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Поэма «Мёртвые души».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 «Выбранные места из переписки с друзьями».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В.Г.Белинский «Письма к Гоголю»</w:t>
            </w:r>
            <w:r w:rsidRPr="00FE3664">
              <w:rPr>
                <w:sz w:val="28"/>
                <w:szCs w:val="28"/>
              </w:rPr>
              <w:t>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9. Ф.И.Тютчев. А.А.Фет.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Лирика.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10. А.К.Толстой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Лирика.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Пьеса «Царь Фёдор Иоаннович».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11. И.А.Гончаров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Романы: «Обыкновенная история», «Обломов», «Обрыв».</w:t>
            </w:r>
          </w:p>
          <w:p w:rsidR="00FF06B2" w:rsidRPr="00C84083" w:rsidRDefault="00FF06B2" w:rsidP="00B73C5A">
            <w:pPr>
              <w:rPr>
                <w:color w:val="FF0000"/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Роман «Обломов» в русской критике: оценка романа Н.А.Добролюбовым, Д.И.Писаревым, А.В.Дружининым.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12. А.Н.Островский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Пьесы  «Гроза», «Снегурочка», «Бесприданница», «Лес».</w:t>
            </w:r>
          </w:p>
          <w:p w:rsidR="00FF06B2" w:rsidRPr="00C84083" w:rsidRDefault="00FF06B2" w:rsidP="00B73C5A">
            <w:pPr>
              <w:rPr>
                <w:color w:val="FF0000"/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Н.А.Добролюбов «Луч света в тёмном царстве»,</w:t>
            </w:r>
          </w:p>
          <w:p w:rsidR="00FF06B2" w:rsidRPr="00C84083" w:rsidRDefault="00FF06B2" w:rsidP="00B73C5A">
            <w:pPr>
              <w:rPr>
                <w:color w:val="FF0000"/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Д.И.Писарев «Мотивы русской драмы»,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пьеса в оценке А.А.Григорьева.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13. И.С.Тургенев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«Записки охотника», «Стихотворения в прозе»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«Ася», «Первая любовь», «Вешние воды»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«Рудин», «Дворянское гнездо»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«Отцы и дети»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>Д.И.Писарев «Базаров»</w:t>
            </w:r>
            <w:r w:rsidRPr="00FE3664">
              <w:rPr>
                <w:sz w:val="28"/>
                <w:szCs w:val="28"/>
              </w:rPr>
              <w:t>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14. Н.А.Некрасов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Лирика.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Поэма «Кому на Руси жить хорошо».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15. Н.Г. Чернышевский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 «Что делать?»</w:t>
            </w:r>
          </w:p>
          <w:p w:rsidR="00FF06B2" w:rsidRPr="00C84083" w:rsidRDefault="00FF06B2" w:rsidP="00B73C5A">
            <w:pPr>
              <w:rPr>
                <w:color w:val="FF0000"/>
                <w:sz w:val="28"/>
                <w:szCs w:val="28"/>
              </w:rPr>
            </w:pPr>
            <w:r w:rsidRPr="00C84083">
              <w:rPr>
                <w:color w:val="FF0000"/>
                <w:sz w:val="28"/>
                <w:szCs w:val="28"/>
              </w:rPr>
              <w:t xml:space="preserve">Статья «Эстетические отношения искусства к действительности», «Русский человек на </w:t>
            </w:r>
            <w:proofErr w:type="spellStart"/>
            <w:r w:rsidRPr="00C84083">
              <w:rPr>
                <w:color w:val="FF0000"/>
                <w:sz w:val="28"/>
                <w:szCs w:val="28"/>
                <w:lang w:val="en-US"/>
              </w:rPr>
              <w:t>rendez</w:t>
            </w:r>
            <w:proofErr w:type="spellEnd"/>
            <w:r w:rsidRPr="00C84083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C84083">
              <w:rPr>
                <w:color w:val="FF0000"/>
                <w:sz w:val="28"/>
                <w:szCs w:val="28"/>
                <w:lang w:val="en-US"/>
              </w:rPr>
              <w:t>vous</w:t>
            </w:r>
            <w:proofErr w:type="spellEnd"/>
            <w:r w:rsidRPr="00C84083">
              <w:rPr>
                <w:color w:val="FF0000"/>
                <w:sz w:val="28"/>
                <w:szCs w:val="28"/>
              </w:rPr>
              <w:t>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16.М.Е.Салтыков-Щедрин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Романы «История одного города», «Господа Головлёвы».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. Л"/>
              </w:smartTagPr>
              <w:r w:rsidRPr="00FE3664">
                <w:rPr>
                  <w:sz w:val="28"/>
                  <w:szCs w:val="28"/>
                </w:rPr>
                <w:t>17. Л</w:t>
              </w:r>
            </w:smartTag>
            <w:r w:rsidRPr="00FE3664">
              <w:rPr>
                <w:sz w:val="28"/>
                <w:szCs w:val="28"/>
              </w:rPr>
              <w:t>.Н.Толстой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«Севастопольские рассказы», «Семейное счастье».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lastRenderedPageBreak/>
              <w:t>Романы «Война и мир», «Анна Каренина», «Воскресение».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Повесть «Хаджи-Мурат».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lastRenderedPageBreak/>
              <w:t>18. Ф.М.Достоевский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 «Бедные люди», «Записки из мёртвого дома».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Романы «Преступление и наказание», «</w:t>
            </w:r>
            <w:proofErr w:type="spellStart"/>
            <w:r w:rsidRPr="00FE3664">
              <w:rPr>
                <w:sz w:val="28"/>
                <w:szCs w:val="28"/>
              </w:rPr>
              <w:t>Идиот</w:t>
            </w:r>
            <w:proofErr w:type="spellEnd"/>
            <w:r w:rsidRPr="00FE3664">
              <w:rPr>
                <w:sz w:val="28"/>
                <w:szCs w:val="28"/>
              </w:rPr>
              <w:t>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19. Н.С.Лесков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«Очарованный странник», «Тупейный художник», «Человек на часах», «Леди Макбет </w:t>
            </w:r>
            <w:proofErr w:type="spellStart"/>
            <w:r w:rsidRPr="00FE3664">
              <w:rPr>
                <w:sz w:val="28"/>
                <w:szCs w:val="28"/>
              </w:rPr>
              <w:t>Мценского</w:t>
            </w:r>
            <w:proofErr w:type="spellEnd"/>
            <w:r w:rsidRPr="00FE3664">
              <w:rPr>
                <w:sz w:val="28"/>
                <w:szCs w:val="28"/>
              </w:rPr>
              <w:t xml:space="preserve"> уезда».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20. А.П.Чехов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«Палата №6», «Студент», Дом с мезонином», «Дама с собачкой», «Попрыгунья», «Скучная история», «Случай из практики», «Чёрный монах», «Человек в футляре», «Крыжовник», «О любви», «</w:t>
            </w:r>
            <w:proofErr w:type="spellStart"/>
            <w:r w:rsidRPr="00FE3664">
              <w:rPr>
                <w:sz w:val="28"/>
                <w:szCs w:val="28"/>
              </w:rPr>
              <w:t>Ионыч</w:t>
            </w:r>
            <w:proofErr w:type="spellEnd"/>
            <w:r w:rsidRPr="00FE3664">
              <w:rPr>
                <w:sz w:val="28"/>
                <w:szCs w:val="28"/>
              </w:rPr>
              <w:t>».</w:t>
            </w:r>
          </w:p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Пьесы: «Вишнёвый сад», «Чайка», «Дядя Ваня», «Три сестры».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21. </w:t>
            </w:r>
            <w:proofErr w:type="spellStart"/>
            <w:proofErr w:type="gramStart"/>
            <w:r w:rsidRPr="00FE3664">
              <w:rPr>
                <w:sz w:val="28"/>
                <w:szCs w:val="28"/>
              </w:rPr>
              <w:t>Ги</w:t>
            </w:r>
            <w:proofErr w:type="spellEnd"/>
            <w:r w:rsidRPr="00FE3664">
              <w:rPr>
                <w:sz w:val="28"/>
                <w:szCs w:val="28"/>
              </w:rPr>
              <w:t xml:space="preserve"> де</w:t>
            </w:r>
            <w:proofErr w:type="gramEnd"/>
            <w:r w:rsidRPr="00FE3664">
              <w:rPr>
                <w:sz w:val="28"/>
                <w:szCs w:val="28"/>
              </w:rPr>
              <w:t xml:space="preserve"> Мопассан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«Ожерелье».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22. Э.По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«Падение дома </w:t>
            </w:r>
            <w:proofErr w:type="spellStart"/>
            <w:r w:rsidRPr="00FE3664">
              <w:rPr>
                <w:sz w:val="28"/>
                <w:szCs w:val="28"/>
              </w:rPr>
              <w:t>Ашеров</w:t>
            </w:r>
            <w:proofErr w:type="spellEnd"/>
            <w:r w:rsidRPr="00FE3664">
              <w:rPr>
                <w:sz w:val="28"/>
                <w:szCs w:val="28"/>
              </w:rPr>
              <w:t>».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. Г"/>
              </w:smartTagPr>
              <w:r w:rsidRPr="00FE3664">
                <w:rPr>
                  <w:sz w:val="28"/>
                  <w:szCs w:val="28"/>
                </w:rPr>
                <w:t>23. Г</w:t>
              </w:r>
            </w:smartTag>
            <w:r w:rsidRPr="00FE3664">
              <w:rPr>
                <w:sz w:val="28"/>
                <w:szCs w:val="28"/>
              </w:rPr>
              <w:t>.Ибсен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«Кукольный дом»</w:t>
            </w:r>
          </w:p>
        </w:tc>
      </w:tr>
      <w:tr w:rsidR="00FF06B2" w:rsidRPr="00FE3664" w:rsidTr="00B73C5A">
        <w:tc>
          <w:tcPr>
            <w:tcW w:w="2802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24. А.Рембо</w:t>
            </w:r>
          </w:p>
        </w:tc>
        <w:tc>
          <w:tcPr>
            <w:tcW w:w="7746" w:type="dxa"/>
            <w:gridSpan w:val="2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«Пьяный корабль».</w:t>
            </w:r>
          </w:p>
        </w:tc>
      </w:tr>
      <w:tr w:rsidR="00FF06B2" w:rsidRPr="00FE3664" w:rsidTr="00B73C5A">
        <w:tc>
          <w:tcPr>
            <w:tcW w:w="10548" w:type="dxa"/>
            <w:gridSpan w:val="3"/>
          </w:tcPr>
          <w:p w:rsidR="00FF06B2" w:rsidRPr="00FE3664" w:rsidRDefault="00FF06B2" w:rsidP="00B73C5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3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7624"/>
      </w:tblGrid>
      <w:tr w:rsidR="00FF06B2" w:rsidRPr="00FE3664" w:rsidTr="00B73C5A">
        <w:trPr>
          <w:trHeight w:val="357"/>
        </w:trPr>
        <w:tc>
          <w:tcPr>
            <w:tcW w:w="10508" w:type="dxa"/>
            <w:gridSpan w:val="2"/>
          </w:tcPr>
          <w:p w:rsidR="00FF06B2" w:rsidRPr="00FE3664" w:rsidRDefault="00FF06B2" w:rsidP="00B73C5A">
            <w:pPr>
              <w:jc w:val="center"/>
              <w:rPr>
                <w:b/>
                <w:sz w:val="28"/>
                <w:szCs w:val="28"/>
              </w:rPr>
            </w:pPr>
            <w:r w:rsidRPr="00FE3664">
              <w:rPr>
                <w:b/>
                <w:sz w:val="32"/>
                <w:szCs w:val="32"/>
              </w:rPr>
              <w:t>Дополнительная литература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jc w:val="center"/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АВТОР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jc w:val="center"/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ПРОИЗВЕДЕНИЯ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1. М.Ю.Лермонтов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«Княгиня Лиговская»</w:t>
            </w:r>
          </w:p>
        </w:tc>
      </w:tr>
      <w:tr w:rsidR="00FF06B2" w:rsidRPr="00FE3664" w:rsidTr="00B73C5A">
        <w:trPr>
          <w:trHeight w:val="327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2. Ф.М.Достоевский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«Униженные и оскорблённые», «Братья Карамазовы».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3. А.И.Герцен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«Былое и думы».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4. И.С.Тургенев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«Новь», «Накануне».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5. У.Шекспир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«Макбет», «Сон в летнюю ночь», «Много шума из ничего».</w:t>
            </w:r>
          </w:p>
        </w:tc>
      </w:tr>
      <w:tr w:rsidR="00FF06B2" w:rsidRPr="00FE3664" w:rsidTr="00B73C5A">
        <w:trPr>
          <w:trHeight w:val="312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6.О. де Бальзак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«Гобсек», «Евгения Гранде».</w:t>
            </w:r>
          </w:p>
        </w:tc>
      </w:tr>
      <w:tr w:rsidR="00FF06B2" w:rsidRPr="00FE3664" w:rsidTr="00B73C5A">
        <w:trPr>
          <w:trHeight w:val="327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7. Флобер 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 xml:space="preserve">«Госпожа </w:t>
            </w:r>
            <w:proofErr w:type="spellStart"/>
            <w:r w:rsidRPr="00FE3664">
              <w:rPr>
                <w:sz w:val="28"/>
                <w:szCs w:val="28"/>
              </w:rPr>
              <w:t>Бовари</w:t>
            </w:r>
            <w:proofErr w:type="spellEnd"/>
            <w:r w:rsidRPr="00FE3664">
              <w:rPr>
                <w:sz w:val="28"/>
                <w:szCs w:val="28"/>
              </w:rPr>
              <w:t>».</w:t>
            </w:r>
          </w:p>
        </w:tc>
      </w:tr>
      <w:tr w:rsidR="00FF06B2" w:rsidRPr="00FE3664" w:rsidTr="00B73C5A">
        <w:trPr>
          <w:trHeight w:val="327"/>
        </w:trPr>
        <w:tc>
          <w:tcPr>
            <w:tcW w:w="288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8. А.Рембо</w:t>
            </w:r>
          </w:p>
        </w:tc>
        <w:tc>
          <w:tcPr>
            <w:tcW w:w="7624" w:type="dxa"/>
          </w:tcPr>
          <w:p w:rsidR="00FF06B2" w:rsidRPr="00FE3664" w:rsidRDefault="00FF06B2" w:rsidP="00B73C5A">
            <w:pPr>
              <w:rPr>
                <w:sz w:val="28"/>
                <w:szCs w:val="28"/>
              </w:rPr>
            </w:pPr>
            <w:r w:rsidRPr="00FE3664">
              <w:rPr>
                <w:sz w:val="28"/>
                <w:szCs w:val="28"/>
              </w:rPr>
              <w:t>«</w:t>
            </w:r>
            <w:r w:rsidRPr="00FE3664">
              <w:rPr>
                <w:sz w:val="28"/>
                <w:szCs w:val="28"/>
                <w:lang w:val="en-US"/>
              </w:rPr>
              <w:t xml:space="preserve">Ma </w:t>
            </w:r>
            <w:proofErr w:type="spellStart"/>
            <w:r w:rsidRPr="00FE3664">
              <w:rPr>
                <w:sz w:val="28"/>
                <w:szCs w:val="28"/>
                <w:lang w:val="en-US"/>
              </w:rPr>
              <w:t>Boheme</w:t>
            </w:r>
            <w:proofErr w:type="spellEnd"/>
            <w:r w:rsidRPr="00FE3664">
              <w:rPr>
                <w:sz w:val="28"/>
                <w:szCs w:val="28"/>
              </w:rPr>
              <w:t>» («Моя цыганщина»).</w:t>
            </w:r>
          </w:p>
        </w:tc>
      </w:tr>
    </w:tbl>
    <w:p w:rsidR="00FF06B2" w:rsidRPr="008D1C52" w:rsidRDefault="00FF06B2" w:rsidP="00FF06B2">
      <w:pPr>
        <w:jc w:val="center"/>
        <w:rPr>
          <w:b/>
          <w:sz w:val="28"/>
          <w:szCs w:val="28"/>
        </w:rPr>
      </w:pPr>
    </w:p>
    <w:p w:rsidR="00FF06B2" w:rsidRDefault="00FF06B2" w:rsidP="00FF06B2">
      <w:pPr>
        <w:jc w:val="center"/>
        <w:rPr>
          <w:b/>
          <w:sz w:val="32"/>
          <w:szCs w:val="32"/>
          <w:u w:val="single"/>
        </w:rPr>
      </w:pPr>
    </w:p>
    <w:p w:rsidR="00FF06B2" w:rsidRDefault="00FF06B2" w:rsidP="00FF06B2">
      <w:pPr>
        <w:rPr>
          <w:sz w:val="32"/>
          <w:szCs w:val="32"/>
        </w:rPr>
      </w:pPr>
    </w:p>
    <w:p w:rsidR="00FF06B2" w:rsidRDefault="00FF06B2" w:rsidP="00FF06B2">
      <w:pPr>
        <w:jc w:val="center"/>
        <w:rPr>
          <w:b/>
          <w:color w:val="FF0000"/>
          <w:sz w:val="28"/>
          <w:szCs w:val="36"/>
        </w:rPr>
      </w:pPr>
      <w:r>
        <w:rPr>
          <w:b/>
          <w:sz w:val="28"/>
          <w:szCs w:val="36"/>
        </w:rPr>
        <w:t xml:space="preserve">Примечание: </w:t>
      </w:r>
      <w:r w:rsidRPr="00C84083">
        <w:rPr>
          <w:b/>
          <w:color w:val="FF0000"/>
          <w:sz w:val="28"/>
          <w:szCs w:val="36"/>
        </w:rPr>
        <w:t>красным цветом выделены статьи для конспекта</w:t>
      </w:r>
      <w:r>
        <w:rPr>
          <w:b/>
          <w:color w:val="FF0000"/>
          <w:sz w:val="28"/>
          <w:szCs w:val="36"/>
        </w:rPr>
        <w:t>.</w:t>
      </w:r>
    </w:p>
    <w:p w:rsidR="00FF06B2" w:rsidRPr="00BF3D30" w:rsidRDefault="00FF06B2" w:rsidP="00FF06B2">
      <w:pPr>
        <w:jc w:val="both"/>
        <w:rPr>
          <w:b/>
          <w:sz w:val="28"/>
          <w:szCs w:val="36"/>
        </w:rPr>
      </w:pPr>
      <w:r w:rsidRPr="00BF3D30">
        <w:rPr>
          <w:b/>
          <w:sz w:val="28"/>
          <w:szCs w:val="36"/>
        </w:rPr>
        <w:t>Для конспектов завести тетрадь в клеточку (18 листов), подписать: тетрадь для конспектов</w:t>
      </w:r>
      <w:r>
        <w:rPr>
          <w:b/>
          <w:sz w:val="28"/>
          <w:szCs w:val="36"/>
        </w:rPr>
        <w:t xml:space="preserve">. </w:t>
      </w:r>
      <w:r w:rsidRPr="00BF3D30">
        <w:rPr>
          <w:b/>
          <w:sz w:val="28"/>
          <w:szCs w:val="36"/>
        </w:rPr>
        <w:t xml:space="preserve"> </w:t>
      </w:r>
    </w:p>
    <w:p w:rsidR="00FF06B2" w:rsidRPr="00BF3D30" w:rsidRDefault="00FF06B2" w:rsidP="00FF06B2">
      <w:pPr>
        <w:jc w:val="center"/>
        <w:rPr>
          <w:b/>
          <w:sz w:val="28"/>
          <w:szCs w:val="36"/>
        </w:rPr>
      </w:pPr>
      <w:r w:rsidRPr="00BF3D30">
        <w:rPr>
          <w:b/>
          <w:sz w:val="28"/>
          <w:szCs w:val="36"/>
        </w:rPr>
        <w:t>Автор статьи, название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151"/>
        <w:gridCol w:w="5921"/>
      </w:tblGrid>
      <w:tr w:rsidR="00FF06B2" w:rsidRPr="00BF3D30" w:rsidTr="00B73C5A">
        <w:trPr>
          <w:trHeight w:val="540"/>
        </w:trPr>
        <w:tc>
          <w:tcPr>
            <w:tcW w:w="1560" w:type="dxa"/>
          </w:tcPr>
          <w:p w:rsidR="00FF06B2" w:rsidRPr="00BF3D30" w:rsidRDefault="00FF06B2" w:rsidP="00B73C5A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BF3D3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BF3D30">
              <w:rPr>
                <w:rFonts w:eastAsia="Calibri"/>
                <w:b/>
              </w:rPr>
              <w:t>/</w:t>
            </w:r>
            <w:proofErr w:type="spellStart"/>
            <w:r w:rsidRPr="00BF3D3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151" w:type="dxa"/>
          </w:tcPr>
          <w:p w:rsidR="00FF06B2" w:rsidRPr="00BF3D30" w:rsidRDefault="00FF06B2" w:rsidP="00B73C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D3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21" w:type="dxa"/>
          </w:tcPr>
          <w:p w:rsidR="00FF06B2" w:rsidRPr="00BF3D30" w:rsidRDefault="00FF06B2" w:rsidP="00B73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D30">
              <w:rPr>
                <w:rFonts w:ascii="Times New Roman" w:hAnsi="Times New Roman"/>
                <w:b/>
                <w:sz w:val="24"/>
                <w:szCs w:val="24"/>
              </w:rPr>
              <w:t>Тезисы (основные мысли)</w:t>
            </w:r>
          </w:p>
        </w:tc>
      </w:tr>
    </w:tbl>
    <w:p w:rsidR="00FF06B2" w:rsidRPr="00C84083" w:rsidRDefault="00FF06B2" w:rsidP="00FF06B2">
      <w:pPr>
        <w:jc w:val="center"/>
        <w:rPr>
          <w:b/>
          <w:color w:val="FF0000"/>
          <w:szCs w:val="32"/>
        </w:rPr>
      </w:pPr>
    </w:p>
    <w:p w:rsidR="00FF06B2" w:rsidRPr="00BF3D30" w:rsidRDefault="00FF06B2" w:rsidP="00FF06B2">
      <w:pPr>
        <w:rPr>
          <w:sz w:val="32"/>
          <w:szCs w:val="32"/>
        </w:rPr>
      </w:pPr>
    </w:p>
    <w:p w:rsidR="00AC3D0D" w:rsidRDefault="00AC3D0D"/>
    <w:sectPr w:rsidR="00AC3D0D" w:rsidSect="00C84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B2"/>
    <w:rsid w:val="00AC3D0D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DreamLair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2016-10-13T18:22:00Z</dcterms:created>
  <dcterms:modified xsi:type="dcterms:W3CDTF">2016-10-13T18:22:00Z</dcterms:modified>
</cp:coreProperties>
</file>