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4D" w:rsidRPr="008F784D" w:rsidRDefault="008F784D" w:rsidP="008F784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4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42006" w:rsidRPr="00C92D7A" w:rsidRDefault="00042006" w:rsidP="00C92D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D7A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«Всеобщая история» предназначена для реализации Федерального компонента государственного образовательного стандарта общего образования и составлена на основе  программы авторов </w:t>
      </w:r>
      <w:proofErr w:type="spellStart"/>
      <w:r w:rsidRPr="00C92D7A">
        <w:rPr>
          <w:rFonts w:ascii="Times New Roman" w:hAnsi="Times New Roman" w:cs="Times New Roman"/>
          <w:sz w:val="28"/>
          <w:szCs w:val="28"/>
        </w:rPr>
        <w:t>А.Я.Юдовской</w:t>
      </w:r>
      <w:proofErr w:type="spellEnd"/>
      <w:r w:rsidRPr="00C92D7A">
        <w:rPr>
          <w:rFonts w:ascii="Times New Roman" w:hAnsi="Times New Roman" w:cs="Times New Roman"/>
          <w:sz w:val="28"/>
          <w:szCs w:val="28"/>
        </w:rPr>
        <w:t>, Л.М.Ванюшкиной «Новая история. 7-8 классы» /Программы общеобразовательных учреждений, М.: Просвещение, 2008 г.</w:t>
      </w:r>
      <w:proofErr w:type="gramEnd"/>
    </w:p>
    <w:p w:rsidR="00042006" w:rsidRPr="00C92D7A" w:rsidRDefault="00042006" w:rsidP="00C92D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-формирование исторического мышления, под которым понимается определенный набор мыслительных стратегий, позволяющий учащимся самостоятельно истолковывать факты и события, выстраивать свою авторскую версию событий, отвечающую данным исторической науки;</w:t>
      </w:r>
    </w:p>
    <w:p w:rsidR="00042006" w:rsidRPr="00C92D7A" w:rsidRDefault="00024A1E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- выработка умения</w:t>
      </w:r>
      <w:r w:rsidR="00042006" w:rsidRPr="00C92D7A">
        <w:rPr>
          <w:rFonts w:ascii="Times New Roman" w:hAnsi="Times New Roman" w:cs="Times New Roman"/>
          <w:sz w:val="28"/>
          <w:szCs w:val="28"/>
        </w:rPr>
        <w:t xml:space="preserve"> анализировать и описывать события с разных, часто противоположных точек зрения;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-научить общим принципам постановки и решения познавательных проблем;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-приобретение учащимися устойчивого интереса и уважения к истории человечества и культуре.</w:t>
      </w:r>
    </w:p>
    <w:p w:rsidR="00042006" w:rsidRPr="00C92D7A" w:rsidRDefault="00042006" w:rsidP="00C92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Предмет «Всеобщая история» относится к образовательной области «гуманитарные науки».</w:t>
      </w:r>
    </w:p>
    <w:p w:rsidR="00042006" w:rsidRPr="00C92D7A" w:rsidRDefault="00042006" w:rsidP="00C92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На изучение предмета отвед</w:t>
      </w:r>
      <w:r w:rsidR="00B50875" w:rsidRPr="00C92D7A">
        <w:rPr>
          <w:rFonts w:ascii="Times New Roman" w:hAnsi="Times New Roman" w:cs="Times New Roman"/>
          <w:sz w:val="28"/>
          <w:szCs w:val="28"/>
        </w:rPr>
        <w:t>ено 34 часа</w:t>
      </w:r>
      <w:r w:rsidRPr="00C92D7A">
        <w:rPr>
          <w:rFonts w:ascii="Times New Roman" w:hAnsi="Times New Roman" w:cs="Times New Roman"/>
          <w:sz w:val="28"/>
          <w:szCs w:val="28"/>
        </w:rPr>
        <w:t>.</w:t>
      </w:r>
    </w:p>
    <w:p w:rsidR="00042006" w:rsidRPr="00C92D7A" w:rsidRDefault="00042006" w:rsidP="00C92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Содержание программы связано с такими предметами как: мировая художественная культура.</w:t>
      </w:r>
    </w:p>
    <w:p w:rsidR="00042006" w:rsidRPr="00C92D7A" w:rsidRDefault="00042006" w:rsidP="00C92D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«всеобщая история» учащийся должен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7A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 xml:space="preserve">-об основных чертах развития традиционного и индустриального </w:t>
      </w:r>
      <w:r w:rsidR="00024A1E" w:rsidRPr="00C92D7A">
        <w:rPr>
          <w:rFonts w:ascii="Times New Roman" w:hAnsi="Times New Roman" w:cs="Times New Roman"/>
          <w:sz w:val="28"/>
          <w:szCs w:val="28"/>
        </w:rPr>
        <w:t>обществ</w:t>
      </w:r>
      <w:r w:rsidRPr="00C92D7A">
        <w:rPr>
          <w:rFonts w:ascii="Times New Roman" w:hAnsi="Times New Roman" w:cs="Times New Roman"/>
          <w:sz w:val="28"/>
          <w:szCs w:val="28"/>
        </w:rPr>
        <w:t>;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-о понятии Нового времени и его периодизации;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-о встрече миров, положивших начало формированию будущей мировой цивилизации;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-об особенностях ментальности человека Нового времени;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lastRenderedPageBreak/>
        <w:t>-о зарождении и развитии капитализма;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 xml:space="preserve">-о преимуществе эволюционного пути развития общества перед </w:t>
      </w:r>
      <w:proofErr w:type="gramStart"/>
      <w:r w:rsidRPr="00C92D7A">
        <w:rPr>
          <w:rFonts w:ascii="Times New Roman" w:hAnsi="Times New Roman" w:cs="Times New Roman"/>
          <w:sz w:val="28"/>
          <w:szCs w:val="28"/>
        </w:rPr>
        <w:t>революционным</w:t>
      </w:r>
      <w:proofErr w:type="gramEnd"/>
      <w:r w:rsidRPr="00C92D7A">
        <w:rPr>
          <w:rFonts w:ascii="Times New Roman" w:hAnsi="Times New Roman" w:cs="Times New Roman"/>
          <w:sz w:val="28"/>
          <w:szCs w:val="28"/>
        </w:rPr>
        <w:t>;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-о важнейших достижениях мировой науки и художественной культуры и их влиянии на развитие личности человека;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- об изменениях в повседневной жизни человека</w:t>
      </w:r>
      <w:r w:rsidR="00191669" w:rsidRPr="00C92D7A">
        <w:rPr>
          <w:rFonts w:ascii="Times New Roman" w:hAnsi="Times New Roman" w:cs="Times New Roman"/>
          <w:sz w:val="28"/>
          <w:szCs w:val="28"/>
        </w:rPr>
        <w:t>.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7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-определять и объяснять понятия;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-уметь выделять главную мысль, идею в учебнике и рассказе учителя, докладе одноклассника, письменном тексте, документе;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-анализировать исторические явления, процессы, факты, обобщать и систематизировать полученную информацию;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-определять свою личную точку зрения, уметь ее формулировать и аргументировать;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 xml:space="preserve">-обладать необходимыми коммуникативными умениями, владеть устной и письменной речью, формулировать вопрос, выступать с сообщениями, докладами, презентациями. </w:t>
      </w:r>
    </w:p>
    <w:p w:rsidR="00042006" w:rsidRPr="00C92D7A" w:rsidRDefault="00042006" w:rsidP="00C92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</w:t>
      </w:r>
      <w:r w:rsidR="00B50875" w:rsidRPr="00C92D7A">
        <w:rPr>
          <w:rFonts w:ascii="Times New Roman" w:hAnsi="Times New Roman" w:cs="Times New Roman"/>
          <w:sz w:val="28"/>
          <w:szCs w:val="28"/>
        </w:rPr>
        <w:t>ятельности и повседневной жизни.</w:t>
      </w:r>
    </w:p>
    <w:p w:rsidR="00042006" w:rsidRPr="00C92D7A" w:rsidRDefault="00042006" w:rsidP="00C92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Содержание рабочей программы предполагает следующие формы  проведения уроков: комбинированные; проблемные, с постановкой познавательных заданий; работа в группах, практическая  работа, ролевая игра.</w:t>
      </w:r>
    </w:p>
    <w:p w:rsidR="00042006" w:rsidRPr="00C92D7A" w:rsidRDefault="00042006" w:rsidP="00C92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При организации учебного процесса используются следующие виды самостоятельной работы учащихся: работа с историческим источником, решение проблемных заданий, требующих анализа учебного материала, составление синквейна, кластера, составление плана параграфа, подготовка докладов, сообщений, презентаций</w:t>
      </w:r>
    </w:p>
    <w:p w:rsidR="00042006" w:rsidRPr="00C92D7A" w:rsidRDefault="00042006" w:rsidP="00C92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C92D7A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C92D7A">
        <w:rPr>
          <w:rFonts w:ascii="Times New Roman" w:hAnsi="Times New Roman" w:cs="Times New Roman"/>
          <w:sz w:val="28"/>
          <w:szCs w:val="28"/>
        </w:rPr>
        <w:t xml:space="preserve">, промежуточный, итоговый. Текущий контроль </w:t>
      </w:r>
      <w:r w:rsidRPr="00C92D7A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в форме устного и письменного опроса, промежуточный – зачетная  работа по вопросам и заданиям к главам учебника. </w:t>
      </w:r>
    </w:p>
    <w:p w:rsidR="00042006" w:rsidRPr="00C92D7A" w:rsidRDefault="00042006" w:rsidP="00C92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006" w:rsidRPr="00C92D7A" w:rsidRDefault="00042006" w:rsidP="00C92D7A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br w:type="page"/>
      </w:r>
    </w:p>
    <w:p w:rsidR="0008396E" w:rsidRPr="00C92D7A" w:rsidRDefault="0008396E" w:rsidP="00C92D7A">
      <w:pPr>
        <w:pStyle w:val="firstzagolovoktablicy"/>
        <w:spacing w:before="0" w:line="360" w:lineRule="auto"/>
        <w:rPr>
          <w:sz w:val="28"/>
          <w:szCs w:val="28"/>
        </w:rPr>
      </w:pPr>
      <w:r w:rsidRPr="00C92D7A">
        <w:rPr>
          <w:sz w:val="28"/>
          <w:szCs w:val="28"/>
        </w:rPr>
        <w:lastRenderedPageBreak/>
        <w:t>Содержание учебного материала</w:t>
      </w:r>
      <w:r w:rsidR="00F24291" w:rsidRPr="00C92D7A">
        <w:rPr>
          <w:sz w:val="28"/>
          <w:szCs w:val="28"/>
        </w:rPr>
        <w:br/>
      </w:r>
      <w:r w:rsidR="00F24291" w:rsidRPr="00C92D7A">
        <w:rPr>
          <w:sz w:val="28"/>
          <w:szCs w:val="28"/>
        </w:rPr>
        <w:br/>
      </w:r>
      <w:r w:rsidRPr="00C92D7A">
        <w:rPr>
          <w:sz w:val="28"/>
          <w:szCs w:val="28"/>
        </w:rPr>
        <w:t xml:space="preserve">Часть </w:t>
      </w:r>
      <w:r w:rsidRPr="00C92D7A">
        <w:rPr>
          <w:sz w:val="28"/>
          <w:szCs w:val="28"/>
          <w:lang w:val="en-US"/>
        </w:rPr>
        <w:t>I</w:t>
      </w:r>
      <w:r w:rsidRPr="00C92D7A">
        <w:rPr>
          <w:sz w:val="28"/>
          <w:szCs w:val="28"/>
        </w:rPr>
        <w:t xml:space="preserve">. Становление индустриального общества в </w:t>
      </w:r>
      <w:r w:rsidRPr="00C92D7A">
        <w:rPr>
          <w:sz w:val="28"/>
          <w:szCs w:val="28"/>
          <w:lang w:val="en-US"/>
        </w:rPr>
        <w:t>XIX</w:t>
      </w:r>
      <w:proofErr w:type="gramStart"/>
      <w:r w:rsidRPr="00C92D7A">
        <w:rPr>
          <w:sz w:val="28"/>
          <w:szCs w:val="28"/>
        </w:rPr>
        <w:t>В</w:t>
      </w:r>
      <w:proofErr w:type="gramEnd"/>
      <w:r w:rsidRPr="00C92D7A">
        <w:rPr>
          <w:sz w:val="28"/>
          <w:szCs w:val="28"/>
        </w:rPr>
        <w:t>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 </w:t>
      </w:r>
    </w:p>
    <w:p w:rsidR="0008396E" w:rsidRPr="00C92D7A" w:rsidRDefault="0008396E" w:rsidP="00C92D7A">
      <w:pPr>
        <w:pStyle w:val="firstzagolovoktablicy"/>
        <w:spacing w:before="0" w:line="360" w:lineRule="auto"/>
        <w:rPr>
          <w:sz w:val="28"/>
          <w:szCs w:val="28"/>
        </w:rPr>
      </w:pPr>
      <w:r w:rsidRPr="00C92D7A">
        <w:rPr>
          <w:i/>
          <w:iCs/>
          <w:sz w:val="28"/>
          <w:szCs w:val="28"/>
        </w:rPr>
        <w:t>Т</w:t>
      </w:r>
      <w:r w:rsidRPr="00C92D7A">
        <w:rPr>
          <w:i/>
          <w:iCs/>
          <w:caps w:val="0"/>
          <w:sz w:val="28"/>
          <w:szCs w:val="28"/>
        </w:rPr>
        <w:t>ема</w:t>
      </w:r>
      <w:r w:rsidRPr="00C92D7A">
        <w:rPr>
          <w:i/>
          <w:iCs/>
          <w:sz w:val="28"/>
          <w:szCs w:val="28"/>
        </w:rPr>
        <w:t xml:space="preserve"> 1. </w:t>
      </w:r>
      <w:r w:rsidRPr="00C92D7A">
        <w:rPr>
          <w:sz w:val="28"/>
          <w:szCs w:val="28"/>
        </w:rPr>
        <w:t>СТАНОВЛЕНИЕ ИНДУСТРИАЛЬНОГО ОБЩЕСТВА.</w:t>
      </w:r>
      <w:r w:rsidRPr="00C92D7A">
        <w:rPr>
          <w:sz w:val="28"/>
          <w:szCs w:val="28"/>
        </w:rPr>
        <w:br/>
        <w:t xml:space="preserve">ЧЕЛОВЕК В НОВУЮ ЭПОХУ 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От традиционного общества к обществу индустриальному. Модернизация — процесс разрушения традиционного общества. </w:t>
      </w:r>
      <w:r w:rsidRPr="00C92D7A">
        <w:rPr>
          <w:color w:val="000000"/>
          <w:sz w:val="28"/>
          <w:szCs w:val="28"/>
        </w:rPr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  <w:r w:rsidRPr="00C92D7A">
        <w:rPr>
          <w:color w:val="000000"/>
          <w:sz w:val="28"/>
          <w:szCs w:val="28"/>
        </w:rPr>
        <w:br/>
      </w:r>
      <w:r w:rsidRPr="00C92D7A">
        <w:rPr>
          <w:b/>
          <w:bCs/>
          <w:color w:val="000000"/>
          <w:sz w:val="28"/>
          <w:szCs w:val="28"/>
        </w:rPr>
        <w:t xml:space="preserve">Время технического прогресса. </w:t>
      </w:r>
      <w:r w:rsidRPr="00C92D7A">
        <w:rPr>
          <w:color w:val="000000"/>
          <w:sz w:val="28"/>
          <w:szCs w:val="28"/>
        </w:rPr>
        <w:t>Успехи машиностроения. Переворот в средствах транспорта. Дорожное строительство. Военная техника. Новые источники энергии.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Рост городов. Изменения в структуре населения индустриального общества. </w:t>
      </w:r>
      <w:r w:rsidRPr="00C92D7A">
        <w:rPr>
          <w:color w:val="000000"/>
          <w:sz w:val="28"/>
          <w:szCs w:val="28"/>
        </w:rPr>
        <w:t>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Материальная культура и изменения в повседневной жизни общества. </w:t>
      </w:r>
      <w:r w:rsidRPr="00C92D7A">
        <w:rPr>
          <w:color w:val="000000"/>
          <w:sz w:val="28"/>
          <w:szCs w:val="28"/>
        </w:rPr>
        <w:t>Новые условия быта. Изменения моды. Новые развлечения.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Развитие науки в </w:t>
      </w:r>
      <w:r w:rsidRPr="00C92D7A">
        <w:rPr>
          <w:b/>
          <w:bCs/>
          <w:color w:val="000000"/>
          <w:sz w:val="28"/>
          <w:szCs w:val="28"/>
          <w:lang w:val="en-US"/>
        </w:rPr>
        <w:t>XIX </w:t>
      </w:r>
      <w:r w:rsidRPr="00C92D7A">
        <w:rPr>
          <w:b/>
          <w:bCs/>
          <w:color w:val="000000"/>
          <w:sz w:val="28"/>
          <w:szCs w:val="28"/>
        </w:rPr>
        <w:t>в. </w:t>
      </w:r>
      <w:r w:rsidRPr="00C92D7A">
        <w:rPr>
          <w:color w:val="000000"/>
          <w:sz w:val="28"/>
          <w:szCs w:val="28"/>
        </w:rPr>
        <w:t>Открытия в области математики, физики, химии, биологии, медицины. Наука на службе у человека.</w:t>
      </w:r>
    </w:p>
    <w:p w:rsidR="0008396E" w:rsidRPr="00C92D7A" w:rsidRDefault="00191669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Оформление консервативных, либеральных и радикальных политических течений в обществе. </w:t>
      </w:r>
      <w:r w:rsidRPr="00C92D7A">
        <w:rPr>
          <w:color w:val="000000"/>
          <w:sz w:val="28"/>
          <w:szCs w:val="28"/>
        </w:rPr>
        <w:t xml:space="preserve">Либерализм и консерватизм. </w:t>
      </w:r>
      <w:r w:rsidRPr="00C92D7A">
        <w:rPr>
          <w:color w:val="000000"/>
          <w:sz w:val="28"/>
          <w:szCs w:val="28"/>
        </w:rPr>
        <w:lastRenderedPageBreak/>
        <w:t xml:space="preserve">Социалистические учения первой половины </w:t>
      </w:r>
      <w:r w:rsidRPr="00C92D7A">
        <w:rPr>
          <w:color w:val="000000"/>
          <w:sz w:val="28"/>
          <w:szCs w:val="28"/>
          <w:lang w:val="en-US"/>
        </w:rPr>
        <w:t>XIX </w:t>
      </w:r>
      <w:r w:rsidRPr="00C92D7A">
        <w:rPr>
          <w:color w:val="000000"/>
          <w:sz w:val="28"/>
          <w:szCs w:val="28"/>
        </w:rPr>
        <w:t>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  <w:r w:rsidRPr="00C92D7A">
        <w:rPr>
          <w:color w:val="000000"/>
          <w:sz w:val="28"/>
          <w:szCs w:val="28"/>
        </w:rPr>
        <w:br/>
        <w:t> </w:t>
      </w:r>
    </w:p>
    <w:p w:rsidR="0008396E" w:rsidRPr="00C92D7A" w:rsidRDefault="0008396E" w:rsidP="00C92D7A">
      <w:pPr>
        <w:pStyle w:val="firstzagtablsm"/>
        <w:spacing w:before="0" w:line="360" w:lineRule="auto"/>
        <w:rPr>
          <w:sz w:val="28"/>
          <w:szCs w:val="28"/>
        </w:rPr>
      </w:pPr>
      <w:r w:rsidRPr="00C92D7A">
        <w:rPr>
          <w:i/>
          <w:iCs/>
          <w:sz w:val="28"/>
          <w:szCs w:val="28"/>
        </w:rPr>
        <w:t>Тема 2. </w:t>
      </w:r>
      <w:r w:rsidRPr="00C92D7A">
        <w:rPr>
          <w:sz w:val="28"/>
          <w:szCs w:val="28"/>
        </w:rPr>
        <w:t xml:space="preserve">СТРОИТЕЛЬСТВО НОВОЙ ЕВРОПЫ 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Франция в период консульства и империи. </w:t>
      </w:r>
      <w:r w:rsidRPr="00C92D7A">
        <w:rPr>
          <w:color w:val="000000"/>
          <w:sz w:val="28"/>
          <w:szCs w:val="28"/>
        </w:rPr>
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Англия в первой половине </w:t>
      </w:r>
      <w:r w:rsidRPr="00C92D7A">
        <w:rPr>
          <w:b/>
          <w:bCs/>
          <w:color w:val="000000"/>
          <w:sz w:val="28"/>
          <w:szCs w:val="28"/>
          <w:lang w:val="en-US"/>
        </w:rPr>
        <w:t>XIX </w:t>
      </w:r>
      <w:proofErr w:type="gramStart"/>
      <w:r w:rsidRPr="00C92D7A">
        <w:rPr>
          <w:b/>
          <w:bCs/>
          <w:color w:val="000000"/>
          <w:sz w:val="28"/>
          <w:szCs w:val="28"/>
        </w:rPr>
        <w:t>в</w:t>
      </w:r>
      <w:proofErr w:type="gramEnd"/>
      <w:r w:rsidRPr="00C92D7A">
        <w:rPr>
          <w:b/>
          <w:bCs/>
          <w:color w:val="000000"/>
          <w:sz w:val="28"/>
          <w:szCs w:val="28"/>
        </w:rPr>
        <w:t>. </w:t>
      </w:r>
      <w:r w:rsidRPr="00C92D7A">
        <w:rPr>
          <w:color w:val="000000"/>
          <w:sz w:val="28"/>
          <w:szCs w:val="28"/>
        </w:rPr>
        <w:t>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Франция: экономическая жизнь и политическое устройство после реставрации </w:t>
      </w:r>
      <w:proofErr w:type="gramStart"/>
      <w:r w:rsidRPr="00C92D7A">
        <w:rPr>
          <w:b/>
          <w:bCs/>
          <w:color w:val="000000"/>
          <w:sz w:val="28"/>
          <w:szCs w:val="28"/>
        </w:rPr>
        <w:t>Бурбонов</w:t>
      </w:r>
      <w:proofErr w:type="gramEnd"/>
      <w:r w:rsidRPr="00C92D7A">
        <w:rPr>
          <w:b/>
          <w:bCs/>
          <w:color w:val="000000"/>
          <w:sz w:val="28"/>
          <w:szCs w:val="28"/>
        </w:rPr>
        <w:t xml:space="preserve">. </w:t>
      </w:r>
      <w:r w:rsidRPr="00C92D7A">
        <w:rPr>
          <w:color w:val="000000"/>
          <w:sz w:val="28"/>
          <w:szCs w:val="28"/>
        </w:rPr>
        <w:t>Революции 1830 г. Кризис Июльской монархии. Выступления лионских ткачей. Революция 1848 г.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Борьба за объединение Германии. </w:t>
      </w:r>
      <w:r w:rsidRPr="00C92D7A">
        <w:rPr>
          <w:color w:val="000000"/>
          <w:sz w:val="28"/>
          <w:szCs w:val="28"/>
        </w:rPr>
        <w:t>Вильгельм </w:t>
      </w:r>
      <w:r w:rsidRPr="00C92D7A">
        <w:rPr>
          <w:color w:val="000000"/>
          <w:sz w:val="28"/>
          <w:szCs w:val="28"/>
          <w:lang w:val="en-US"/>
        </w:rPr>
        <w:t>I</w:t>
      </w:r>
      <w:r w:rsidRPr="00C92D7A">
        <w:rPr>
          <w:color w:val="000000"/>
          <w:sz w:val="28"/>
          <w:szCs w:val="28"/>
        </w:rPr>
        <w:t xml:space="preserve">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C92D7A">
        <w:rPr>
          <w:color w:val="000000"/>
          <w:sz w:val="28"/>
          <w:szCs w:val="28"/>
        </w:rPr>
        <w:t>Садове</w:t>
      </w:r>
      <w:proofErr w:type="spellEnd"/>
      <w:r w:rsidRPr="00C92D7A">
        <w:rPr>
          <w:color w:val="000000"/>
          <w:sz w:val="28"/>
          <w:szCs w:val="28"/>
        </w:rPr>
        <w:t>. Образование Северогерманского союза.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Борьба за независимость и национальное объединение Италии. </w:t>
      </w:r>
      <w:proofErr w:type="spellStart"/>
      <w:r w:rsidRPr="00C92D7A">
        <w:rPr>
          <w:color w:val="000000"/>
          <w:sz w:val="28"/>
          <w:szCs w:val="28"/>
        </w:rPr>
        <w:t>КамиллоКавур</w:t>
      </w:r>
      <w:proofErr w:type="spellEnd"/>
      <w:r w:rsidRPr="00C92D7A">
        <w:rPr>
          <w:color w:val="000000"/>
          <w:sz w:val="28"/>
          <w:szCs w:val="28"/>
        </w:rPr>
        <w:t>. Революционная деятельность Джузеппе Гарибальди. Джузеппе Мадзини*. Национальное объединение Италии.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Франко-прусская война и Парижская коммуна. </w:t>
      </w:r>
      <w:r w:rsidRPr="00C92D7A">
        <w:rPr>
          <w:color w:val="000000"/>
          <w:sz w:val="28"/>
          <w:szCs w:val="28"/>
        </w:rPr>
        <w:t>Третья республика во Франции. Завершение объединения Германии и провозглашение Германской империи.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lastRenderedPageBreak/>
        <w:t>      Парижская коммуна. Попытка реформ. Поражение коммуны.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2D7A">
        <w:rPr>
          <w:b/>
          <w:color w:val="000000"/>
          <w:sz w:val="28"/>
          <w:szCs w:val="28"/>
        </w:rPr>
        <w:t xml:space="preserve">Повторение Части </w:t>
      </w:r>
      <w:r w:rsidRPr="00C92D7A">
        <w:rPr>
          <w:b/>
          <w:color w:val="000000"/>
          <w:sz w:val="28"/>
          <w:szCs w:val="28"/>
          <w:lang w:val="en-US"/>
        </w:rPr>
        <w:t>I</w:t>
      </w:r>
      <w:r w:rsidRPr="00C92D7A">
        <w:rPr>
          <w:b/>
          <w:color w:val="000000"/>
          <w:sz w:val="28"/>
          <w:szCs w:val="28"/>
        </w:rPr>
        <w:t xml:space="preserve"> «Становление индустриального общества в </w:t>
      </w:r>
      <w:r w:rsidRPr="00C92D7A">
        <w:rPr>
          <w:b/>
          <w:color w:val="000000"/>
          <w:sz w:val="28"/>
          <w:szCs w:val="28"/>
          <w:lang w:val="en-US"/>
        </w:rPr>
        <w:t>XIX</w:t>
      </w:r>
      <w:proofErr w:type="gramStart"/>
      <w:r w:rsidRPr="00C92D7A">
        <w:rPr>
          <w:b/>
          <w:color w:val="000000"/>
          <w:sz w:val="28"/>
          <w:szCs w:val="28"/>
        </w:rPr>
        <w:t>в</w:t>
      </w:r>
      <w:proofErr w:type="gramEnd"/>
      <w:r w:rsidRPr="00C92D7A">
        <w:rPr>
          <w:b/>
          <w:color w:val="000000"/>
          <w:sz w:val="28"/>
          <w:szCs w:val="28"/>
        </w:rPr>
        <w:t>.»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br/>
      </w:r>
      <w:r w:rsidRPr="00C92D7A">
        <w:rPr>
          <w:b/>
          <w:color w:val="000000"/>
          <w:sz w:val="28"/>
          <w:szCs w:val="28"/>
        </w:rPr>
        <w:t xml:space="preserve">ЧАСТЬ </w:t>
      </w:r>
      <w:r w:rsidRPr="00C92D7A">
        <w:rPr>
          <w:b/>
          <w:color w:val="000000"/>
          <w:sz w:val="28"/>
          <w:szCs w:val="28"/>
          <w:lang w:val="en-US"/>
        </w:rPr>
        <w:t>II</w:t>
      </w:r>
      <w:r w:rsidRPr="00C92D7A">
        <w:rPr>
          <w:b/>
          <w:color w:val="000000"/>
          <w:sz w:val="28"/>
          <w:szCs w:val="28"/>
        </w:rPr>
        <w:t xml:space="preserve"> «МИР ВО ВТОРОЙ ПОЛОВИНЕ </w:t>
      </w:r>
      <w:r w:rsidRPr="00C92D7A">
        <w:rPr>
          <w:b/>
          <w:color w:val="000000"/>
          <w:sz w:val="28"/>
          <w:szCs w:val="28"/>
          <w:lang w:val="en-US"/>
        </w:rPr>
        <w:t>XIX</w:t>
      </w:r>
      <w:proofErr w:type="gramStart"/>
      <w:r w:rsidRPr="00C92D7A">
        <w:rPr>
          <w:b/>
          <w:color w:val="000000"/>
          <w:sz w:val="28"/>
          <w:szCs w:val="28"/>
        </w:rPr>
        <w:t>в</w:t>
      </w:r>
      <w:proofErr w:type="gramEnd"/>
      <w:r w:rsidRPr="00C92D7A">
        <w:rPr>
          <w:b/>
          <w:color w:val="000000"/>
          <w:sz w:val="28"/>
          <w:szCs w:val="28"/>
        </w:rPr>
        <w:t>.»</w:t>
      </w:r>
    </w:p>
    <w:p w:rsidR="0008396E" w:rsidRPr="00C92D7A" w:rsidRDefault="0008396E" w:rsidP="00C92D7A">
      <w:pPr>
        <w:pStyle w:val="firstzagtablsm"/>
        <w:spacing w:before="0" w:line="360" w:lineRule="auto"/>
        <w:rPr>
          <w:sz w:val="28"/>
          <w:szCs w:val="28"/>
        </w:rPr>
      </w:pPr>
      <w:r w:rsidRPr="00C92D7A">
        <w:rPr>
          <w:i/>
          <w:iCs/>
          <w:sz w:val="28"/>
          <w:szCs w:val="28"/>
        </w:rPr>
        <w:t>Тема 3. </w:t>
      </w:r>
      <w:r w:rsidRPr="00C92D7A">
        <w:rPr>
          <w:sz w:val="28"/>
          <w:szCs w:val="28"/>
        </w:rPr>
        <w:t xml:space="preserve">СТРАНЫ ЗАПАДНОЙ ЕВРОПЫ НА РУБЕЖЕ </w:t>
      </w:r>
      <w:r w:rsidRPr="00C92D7A">
        <w:rPr>
          <w:sz w:val="28"/>
          <w:szCs w:val="28"/>
          <w:lang w:val="en-US"/>
        </w:rPr>
        <w:t>XIX</w:t>
      </w:r>
      <w:r w:rsidRPr="00C92D7A">
        <w:rPr>
          <w:sz w:val="28"/>
          <w:szCs w:val="28"/>
        </w:rPr>
        <w:t>—</w:t>
      </w:r>
      <w:r w:rsidRPr="00C92D7A">
        <w:rPr>
          <w:sz w:val="28"/>
          <w:szCs w:val="28"/>
          <w:lang w:val="en-US"/>
        </w:rPr>
        <w:t>XX</w:t>
      </w:r>
      <w:r w:rsidRPr="00C92D7A">
        <w:rPr>
          <w:sz w:val="28"/>
          <w:szCs w:val="28"/>
        </w:rPr>
        <w:t xml:space="preserve"> вв. 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Германская империя. </w:t>
      </w:r>
      <w:r w:rsidRPr="00C92D7A">
        <w:rPr>
          <w:color w:val="000000"/>
          <w:sz w:val="28"/>
          <w:szCs w:val="28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</w:t>
      </w:r>
      <w:r w:rsidRPr="00C92D7A">
        <w:rPr>
          <w:color w:val="000000"/>
          <w:sz w:val="28"/>
          <w:szCs w:val="28"/>
          <w:lang w:val="en-US"/>
        </w:rPr>
        <w:t>II</w:t>
      </w:r>
      <w:r w:rsidRPr="00C92D7A">
        <w:rPr>
          <w:color w:val="000000"/>
          <w:sz w:val="28"/>
          <w:szCs w:val="28"/>
        </w:rPr>
        <w:t>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Создание Британской империи. </w:t>
      </w:r>
      <w:r w:rsidRPr="00C92D7A">
        <w:rPr>
          <w:color w:val="000000"/>
          <w:sz w:val="28"/>
          <w:szCs w:val="28"/>
        </w:rPr>
        <w:t>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Внешняя политика. Колониальные захваты.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Третья республика во Франции. </w:t>
      </w:r>
      <w:r w:rsidRPr="00C92D7A">
        <w:rPr>
          <w:color w:val="000000"/>
          <w:sz w:val="28"/>
          <w:szCs w:val="28"/>
        </w:rPr>
        <w:t>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Италия: время реформ и колониальных захватов. </w:t>
      </w:r>
      <w:r w:rsidRPr="00C92D7A">
        <w:rPr>
          <w:color w:val="000000"/>
          <w:sz w:val="28"/>
          <w:szCs w:val="28"/>
        </w:rPr>
        <w:t xml:space="preserve"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Pr="00C92D7A">
        <w:rPr>
          <w:color w:val="000000"/>
          <w:sz w:val="28"/>
          <w:szCs w:val="28"/>
        </w:rPr>
        <w:t>Джолитти</w:t>
      </w:r>
      <w:proofErr w:type="spellEnd"/>
      <w:r w:rsidRPr="00C92D7A">
        <w:rPr>
          <w:color w:val="000000"/>
          <w:sz w:val="28"/>
          <w:szCs w:val="28"/>
        </w:rPr>
        <w:t>. Внешняя политика. Колониальные войны.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Австро-Венгрия. </w:t>
      </w:r>
      <w:r w:rsidRPr="00C92D7A">
        <w:rPr>
          <w:color w:val="000000"/>
          <w:sz w:val="28"/>
          <w:szCs w:val="28"/>
        </w:rPr>
        <w:t xml:space="preserve">«Лоскутная империя». Развитие национальных культур и самосознания народа. «Национальное возрождение» славянских народов </w:t>
      </w:r>
      <w:r w:rsidRPr="00C92D7A">
        <w:rPr>
          <w:color w:val="000000"/>
          <w:sz w:val="28"/>
          <w:szCs w:val="28"/>
        </w:rPr>
        <w:lastRenderedPageBreak/>
        <w:t>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  <w:r w:rsidRPr="00C92D7A">
        <w:rPr>
          <w:color w:val="000000"/>
          <w:sz w:val="28"/>
          <w:szCs w:val="28"/>
        </w:rPr>
        <w:br/>
        <w:t> </w:t>
      </w:r>
    </w:p>
    <w:p w:rsidR="0008396E" w:rsidRPr="00C92D7A" w:rsidRDefault="0008396E" w:rsidP="00C92D7A">
      <w:pPr>
        <w:pStyle w:val="firstzagtablsm"/>
        <w:spacing w:before="0" w:line="360" w:lineRule="auto"/>
        <w:rPr>
          <w:sz w:val="28"/>
          <w:szCs w:val="28"/>
        </w:rPr>
      </w:pPr>
      <w:r w:rsidRPr="00C92D7A">
        <w:rPr>
          <w:i/>
          <w:iCs/>
          <w:sz w:val="28"/>
          <w:szCs w:val="28"/>
        </w:rPr>
        <w:t>Тема 4. </w:t>
      </w:r>
      <w:r w:rsidRPr="00C92D7A">
        <w:rPr>
          <w:sz w:val="28"/>
          <w:szCs w:val="28"/>
        </w:rPr>
        <w:t xml:space="preserve">ДВЕ АМЕРИКИ 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США в </w:t>
      </w:r>
      <w:r w:rsidRPr="00C92D7A">
        <w:rPr>
          <w:b/>
          <w:bCs/>
          <w:color w:val="000000"/>
          <w:sz w:val="28"/>
          <w:szCs w:val="28"/>
          <w:lang w:val="en-US"/>
        </w:rPr>
        <w:t>XIX </w:t>
      </w:r>
      <w:r w:rsidRPr="00C92D7A">
        <w:rPr>
          <w:b/>
          <w:bCs/>
          <w:color w:val="000000"/>
          <w:sz w:val="28"/>
          <w:szCs w:val="28"/>
        </w:rPr>
        <w:t>в.</w:t>
      </w:r>
      <w:r w:rsidRPr="00C92D7A">
        <w:rPr>
          <w:color w:val="000000"/>
          <w:sz w:val="28"/>
          <w:szCs w:val="28"/>
        </w:rPr>
        <w:t xml:space="preserve"> Увеличение территории США. «Земельная лихорадка». Особенности промышленного переворота и экономическое развитие в первой половине </w:t>
      </w:r>
      <w:r w:rsidRPr="00C92D7A">
        <w:rPr>
          <w:color w:val="000000"/>
          <w:sz w:val="28"/>
          <w:szCs w:val="28"/>
          <w:lang w:val="en-US"/>
        </w:rPr>
        <w:t>XIX </w:t>
      </w:r>
      <w:r w:rsidRPr="00C92D7A">
        <w:rPr>
          <w:color w:val="000000"/>
          <w:sz w:val="28"/>
          <w:szCs w:val="28"/>
        </w:rPr>
        <w:t>в. </w:t>
      </w:r>
      <w:proofErr w:type="spellStart"/>
      <w:r w:rsidRPr="00C92D7A">
        <w:rPr>
          <w:color w:val="000000"/>
          <w:sz w:val="28"/>
          <w:szCs w:val="28"/>
        </w:rPr>
        <w:t>Сайрус</w:t>
      </w:r>
      <w:proofErr w:type="spellEnd"/>
      <w:r w:rsidRPr="00C92D7A">
        <w:rPr>
          <w:color w:val="000000"/>
          <w:sz w:val="28"/>
          <w:szCs w:val="28"/>
        </w:rPr>
        <w:t xml:space="preserve"> Маккормик*.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США в период монополистического капитализма. </w:t>
      </w:r>
      <w:r w:rsidRPr="00C92D7A">
        <w:rPr>
          <w:color w:val="000000"/>
          <w:sz w:val="28"/>
          <w:szCs w:val="28"/>
        </w:rPr>
        <w:t>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</w:t>
      </w:r>
    </w:p>
    <w:p w:rsidR="00E715C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Латинская Америка. </w:t>
      </w:r>
      <w:r w:rsidRPr="00C92D7A">
        <w:rPr>
          <w:color w:val="000000"/>
          <w:sz w:val="28"/>
          <w:szCs w:val="28"/>
        </w:rPr>
        <w:t>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:rsidR="00E715CE" w:rsidRPr="00C92D7A" w:rsidRDefault="00E715C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b/>
          <w:bCs/>
          <w:color w:val="000000"/>
          <w:sz w:val="28"/>
          <w:szCs w:val="28"/>
        </w:rPr>
        <w:t xml:space="preserve">Художественная культура </w:t>
      </w:r>
      <w:r w:rsidRPr="00C92D7A">
        <w:rPr>
          <w:b/>
          <w:bCs/>
          <w:color w:val="000000"/>
          <w:sz w:val="28"/>
          <w:szCs w:val="28"/>
          <w:lang w:val="en-US"/>
        </w:rPr>
        <w:t>XIX</w:t>
      </w:r>
      <w:r w:rsidRPr="00C92D7A">
        <w:rPr>
          <w:b/>
          <w:bCs/>
          <w:color w:val="000000"/>
          <w:sz w:val="28"/>
          <w:szCs w:val="28"/>
        </w:rPr>
        <w:t xml:space="preserve"> столетия. </w:t>
      </w:r>
      <w:r w:rsidRPr="00C92D7A">
        <w:rPr>
          <w:color w:val="000000"/>
          <w:sz w:val="28"/>
          <w:szCs w:val="28"/>
        </w:rPr>
        <w:t xml:space="preserve">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Золя*. Джозеф </w:t>
      </w:r>
      <w:proofErr w:type="spellStart"/>
      <w:r w:rsidRPr="00C92D7A">
        <w:rPr>
          <w:color w:val="000000"/>
          <w:sz w:val="28"/>
          <w:szCs w:val="28"/>
        </w:rPr>
        <w:t>Редьярд</w:t>
      </w:r>
      <w:proofErr w:type="spellEnd"/>
      <w:r w:rsidRPr="00C92D7A">
        <w:rPr>
          <w:color w:val="000000"/>
          <w:sz w:val="28"/>
          <w:szCs w:val="28"/>
        </w:rPr>
        <w:t xml:space="preserve"> Киплинг*. Воплощение эпохи в литературе.</w:t>
      </w:r>
    </w:p>
    <w:p w:rsidR="00E715CE" w:rsidRPr="00C92D7A" w:rsidRDefault="00E715C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 xml:space="preserve">      Изобразительное искусство. «Огненные кисти романтиков»: </w:t>
      </w:r>
      <w:proofErr w:type="spellStart"/>
      <w:r w:rsidRPr="00C92D7A">
        <w:rPr>
          <w:color w:val="000000"/>
          <w:sz w:val="28"/>
          <w:szCs w:val="28"/>
        </w:rPr>
        <w:t>Эжен</w:t>
      </w:r>
      <w:proofErr w:type="spellEnd"/>
      <w:r w:rsidRPr="00C92D7A">
        <w:rPr>
          <w:color w:val="000000"/>
          <w:sz w:val="28"/>
          <w:szCs w:val="28"/>
        </w:rPr>
        <w:t xml:space="preserve"> Делакруа. Реализм в живописи: Оноре Домье. Импрессионизм: Клод Моне, </w:t>
      </w:r>
      <w:proofErr w:type="spellStart"/>
      <w:r w:rsidRPr="00C92D7A">
        <w:rPr>
          <w:color w:val="000000"/>
          <w:sz w:val="28"/>
          <w:szCs w:val="28"/>
        </w:rPr>
        <w:lastRenderedPageBreak/>
        <w:t>КамильПиссарро</w:t>
      </w:r>
      <w:proofErr w:type="spellEnd"/>
      <w:r w:rsidRPr="00C92D7A">
        <w:rPr>
          <w:color w:val="000000"/>
          <w:sz w:val="28"/>
          <w:szCs w:val="28"/>
        </w:rPr>
        <w:t xml:space="preserve">, Огюст Ренуар. Скульптура: Огюст Роден. Постимпрессионизм*: Поль Сезанн, Поль Гоген*, Винсент Ван Гог*. Музыка: </w:t>
      </w:r>
      <w:proofErr w:type="spellStart"/>
      <w:r w:rsidRPr="00C92D7A">
        <w:rPr>
          <w:color w:val="000000"/>
          <w:sz w:val="28"/>
          <w:szCs w:val="28"/>
        </w:rPr>
        <w:t>Фридерик</w:t>
      </w:r>
      <w:proofErr w:type="spellEnd"/>
      <w:r w:rsidRPr="00C92D7A">
        <w:rPr>
          <w:color w:val="000000"/>
          <w:sz w:val="28"/>
          <w:szCs w:val="28"/>
        </w:rPr>
        <w:t xml:space="preserve"> Шопен, Джузеппе Верди, Жорж Бизе, Клод Дебюсси*. Архитектура. Рождение кино.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br/>
        <w:t> </w:t>
      </w:r>
    </w:p>
    <w:p w:rsidR="0008396E" w:rsidRPr="00C92D7A" w:rsidRDefault="0008396E" w:rsidP="00C92D7A">
      <w:pPr>
        <w:pStyle w:val="firstzagtablsm"/>
        <w:spacing w:before="0" w:line="360" w:lineRule="auto"/>
        <w:rPr>
          <w:sz w:val="28"/>
          <w:szCs w:val="28"/>
        </w:rPr>
      </w:pPr>
      <w:r w:rsidRPr="00C92D7A">
        <w:rPr>
          <w:i/>
          <w:iCs/>
          <w:sz w:val="28"/>
          <w:szCs w:val="28"/>
        </w:rPr>
        <w:t>Тема 5. </w:t>
      </w:r>
      <w:r w:rsidRPr="00C92D7A">
        <w:rPr>
          <w:sz w:val="28"/>
          <w:szCs w:val="28"/>
        </w:rPr>
        <w:t xml:space="preserve">ТРАДИЦИОННЫЕ ОБЩЕСТВА В </w:t>
      </w:r>
      <w:r w:rsidRPr="00C92D7A">
        <w:rPr>
          <w:sz w:val="28"/>
          <w:szCs w:val="28"/>
          <w:lang w:val="en-US"/>
        </w:rPr>
        <w:t>XIX </w:t>
      </w:r>
      <w:r w:rsidRPr="00C92D7A">
        <w:rPr>
          <w:sz w:val="28"/>
          <w:szCs w:val="28"/>
        </w:rPr>
        <w:t>в.:</w:t>
      </w:r>
      <w:r w:rsidRPr="00C92D7A">
        <w:rPr>
          <w:sz w:val="28"/>
          <w:szCs w:val="28"/>
        </w:rPr>
        <w:br/>
        <w:t xml:space="preserve">НОВЫЙ ЭТАП КОЛОНИАЛИЗМА 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>Япония.</w:t>
      </w:r>
      <w:r w:rsidRPr="00C92D7A">
        <w:rPr>
          <w:color w:val="000000"/>
          <w:sz w:val="28"/>
          <w:szCs w:val="28"/>
        </w:rPr>
        <w:t xml:space="preserve"> Кризис традиционализма. Насильственное «открытие» Японии европейскими державами. Революция </w:t>
      </w:r>
      <w:proofErr w:type="spellStart"/>
      <w:r w:rsidRPr="00C92D7A">
        <w:rPr>
          <w:color w:val="000000"/>
          <w:sz w:val="28"/>
          <w:szCs w:val="28"/>
        </w:rPr>
        <w:t>Мэйдзи</w:t>
      </w:r>
      <w:proofErr w:type="spellEnd"/>
      <w:r w:rsidRPr="00C92D7A">
        <w:rPr>
          <w:color w:val="000000"/>
          <w:sz w:val="28"/>
          <w:szCs w:val="28"/>
        </w:rPr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Китай. </w:t>
      </w:r>
      <w:r w:rsidRPr="00C92D7A">
        <w:rPr>
          <w:color w:val="000000"/>
          <w:sz w:val="28"/>
          <w:szCs w:val="28"/>
        </w:rPr>
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Индия. </w:t>
      </w:r>
      <w:r w:rsidRPr="00C92D7A">
        <w:rPr>
          <w:color w:val="000000"/>
          <w:sz w:val="28"/>
          <w:szCs w:val="28"/>
        </w:rPr>
        <w:t xml:space="preserve">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C92D7A">
        <w:rPr>
          <w:color w:val="000000"/>
          <w:sz w:val="28"/>
          <w:szCs w:val="28"/>
        </w:rPr>
        <w:t>БалгангадхарТилак</w:t>
      </w:r>
      <w:proofErr w:type="spellEnd"/>
      <w:r w:rsidRPr="00C92D7A">
        <w:rPr>
          <w:color w:val="000000"/>
          <w:sz w:val="28"/>
          <w:szCs w:val="28"/>
        </w:rPr>
        <w:t>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</w:t>
      </w:r>
      <w:r w:rsidRPr="00C92D7A">
        <w:rPr>
          <w:b/>
          <w:bCs/>
          <w:color w:val="000000"/>
          <w:sz w:val="28"/>
          <w:szCs w:val="28"/>
        </w:rPr>
        <w:t xml:space="preserve">Африка. </w:t>
      </w:r>
      <w:r w:rsidRPr="00C92D7A">
        <w:rPr>
          <w:color w:val="000000"/>
          <w:sz w:val="28"/>
          <w:szCs w:val="28"/>
        </w:rPr>
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C92D7A">
        <w:rPr>
          <w:color w:val="000000"/>
          <w:sz w:val="28"/>
          <w:szCs w:val="28"/>
        </w:rPr>
        <w:br/>
        <w:t> </w:t>
      </w:r>
    </w:p>
    <w:p w:rsidR="0008396E" w:rsidRPr="00C92D7A" w:rsidRDefault="0008396E" w:rsidP="00C92D7A">
      <w:pPr>
        <w:pStyle w:val="firstzagtablsm"/>
        <w:spacing w:before="0" w:line="360" w:lineRule="auto"/>
        <w:rPr>
          <w:sz w:val="28"/>
          <w:szCs w:val="28"/>
        </w:rPr>
      </w:pPr>
      <w:r w:rsidRPr="00C92D7A">
        <w:rPr>
          <w:i/>
          <w:iCs/>
          <w:sz w:val="28"/>
          <w:szCs w:val="28"/>
        </w:rPr>
        <w:t>Тема 6. </w:t>
      </w:r>
      <w:r w:rsidRPr="00C92D7A">
        <w:rPr>
          <w:sz w:val="28"/>
          <w:szCs w:val="28"/>
        </w:rPr>
        <w:t>МЕЖДУНАРОДНЫЕ ОТНОШЕНИЯ</w:t>
      </w:r>
      <w:r w:rsidRPr="00C92D7A">
        <w:rPr>
          <w:sz w:val="28"/>
          <w:szCs w:val="28"/>
        </w:rPr>
        <w:br/>
        <w:t xml:space="preserve">В КОНЦЕ </w:t>
      </w:r>
      <w:r w:rsidRPr="00C92D7A">
        <w:rPr>
          <w:sz w:val="28"/>
          <w:szCs w:val="28"/>
          <w:lang w:val="en-US"/>
        </w:rPr>
        <w:t>XIX</w:t>
      </w:r>
      <w:r w:rsidRPr="00C92D7A">
        <w:rPr>
          <w:sz w:val="28"/>
          <w:szCs w:val="28"/>
        </w:rPr>
        <w:t xml:space="preserve"> — НАЧАЛЕ </w:t>
      </w:r>
      <w:r w:rsidRPr="00C92D7A">
        <w:rPr>
          <w:sz w:val="28"/>
          <w:szCs w:val="28"/>
          <w:lang w:val="en-US"/>
        </w:rPr>
        <w:t>XX </w:t>
      </w:r>
      <w:proofErr w:type="gramStart"/>
      <w:r w:rsidRPr="00C92D7A">
        <w:rPr>
          <w:sz w:val="28"/>
          <w:szCs w:val="28"/>
        </w:rPr>
        <w:t>в</w:t>
      </w:r>
      <w:proofErr w:type="gramEnd"/>
      <w:r w:rsidRPr="00C92D7A">
        <w:rPr>
          <w:sz w:val="28"/>
          <w:szCs w:val="28"/>
        </w:rPr>
        <w:t>. 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lastRenderedPageBreak/>
        <w:t xml:space="preserve">      Отсутствие системы европейского равновесия в </w:t>
      </w:r>
      <w:r w:rsidRPr="00C92D7A">
        <w:rPr>
          <w:color w:val="000000"/>
          <w:sz w:val="28"/>
          <w:szCs w:val="28"/>
          <w:lang w:val="en-US"/>
        </w:rPr>
        <w:t>XIX </w:t>
      </w:r>
      <w:r w:rsidRPr="00C92D7A">
        <w:rPr>
          <w:color w:val="000000"/>
          <w:sz w:val="28"/>
          <w:szCs w:val="28"/>
        </w:rPr>
        <w:t>в. Начало распада Османской империи.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 xml:space="preserve">      Политическая карта мира к началу </w:t>
      </w:r>
      <w:r w:rsidRPr="00C92D7A">
        <w:rPr>
          <w:color w:val="000000"/>
          <w:sz w:val="28"/>
          <w:szCs w:val="28"/>
          <w:lang w:val="en-US"/>
        </w:rPr>
        <w:t>XX </w:t>
      </w:r>
      <w:r w:rsidRPr="00C92D7A">
        <w:rPr>
          <w:color w:val="000000"/>
          <w:sz w:val="28"/>
          <w:szCs w:val="28"/>
        </w:rPr>
        <w:t>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</w:t>
      </w:r>
      <w:proofErr w:type="gramStart"/>
      <w:r w:rsidRPr="00C92D7A">
        <w:rPr>
          <w:color w:val="000000"/>
          <w:sz w:val="28"/>
          <w:szCs w:val="28"/>
        </w:rPr>
        <w:t xml:space="preserve"> П</w:t>
      </w:r>
      <w:proofErr w:type="gramEnd"/>
      <w:r w:rsidRPr="00C92D7A">
        <w:rPr>
          <w:color w:val="000000"/>
          <w:sz w:val="28"/>
          <w:szCs w:val="28"/>
        </w:rPr>
        <w:t>ервой мировой войны.</w:t>
      </w:r>
    </w:p>
    <w:p w:rsidR="0008396E" w:rsidRPr="00C92D7A" w:rsidRDefault="0008396E" w:rsidP="00C92D7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D7A">
        <w:rPr>
          <w:color w:val="000000"/>
          <w:sz w:val="28"/>
          <w:szCs w:val="28"/>
        </w:rPr>
        <w:t>      Пацифистское движение. Второй интернационал против войн и политики гонки вооружений.</w:t>
      </w:r>
    </w:p>
    <w:p w:rsidR="0008396E" w:rsidRPr="00C92D7A" w:rsidRDefault="00A157A4" w:rsidP="00C92D7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D7A">
        <w:rPr>
          <w:sz w:val="28"/>
          <w:szCs w:val="28"/>
        </w:rPr>
        <w:t>ПОВТОРЕНИЕ.</w:t>
      </w:r>
      <w:r w:rsidR="0008396E" w:rsidRPr="00C92D7A">
        <w:rPr>
          <w:sz w:val="28"/>
          <w:szCs w:val="28"/>
        </w:rPr>
        <w:t xml:space="preserve"> </w:t>
      </w:r>
    </w:p>
    <w:p w:rsidR="0009203F" w:rsidRPr="00C92D7A" w:rsidRDefault="0009203F" w:rsidP="00C92D7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203F" w:rsidRPr="00C92D7A" w:rsidRDefault="0009203F" w:rsidP="00C92D7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42006" w:rsidRPr="00C92D7A" w:rsidRDefault="00042006" w:rsidP="00C92D7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2D7A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09203F" w:rsidRPr="00C92D7A" w:rsidRDefault="0009203F" w:rsidP="00C92D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92D7A">
        <w:rPr>
          <w:b/>
          <w:color w:val="000000"/>
          <w:sz w:val="28"/>
          <w:szCs w:val="28"/>
        </w:rPr>
        <w:lastRenderedPageBreak/>
        <w:t>Тематический план</w:t>
      </w:r>
    </w:p>
    <w:tbl>
      <w:tblPr>
        <w:tblW w:w="10206" w:type="dxa"/>
        <w:tblInd w:w="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6"/>
        <w:gridCol w:w="1418"/>
        <w:gridCol w:w="1842"/>
      </w:tblGrid>
      <w:tr w:rsidR="0009203F" w:rsidRPr="00C92D7A" w:rsidTr="00273DFE">
        <w:trPr>
          <w:trHeight w:val="483"/>
        </w:trPr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9203F" w:rsidRPr="00C92D7A" w:rsidRDefault="0009203F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9203F" w:rsidRPr="00C92D7A" w:rsidRDefault="0009203F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9203F" w:rsidRPr="00C92D7A" w:rsidTr="00273DFE">
        <w:trPr>
          <w:trHeight w:val="1182"/>
        </w:trPr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03F" w:rsidRPr="00C92D7A" w:rsidRDefault="0009203F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9203F" w:rsidRPr="00C92D7A" w:rsidRDefault="0009203F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03F" w:rsidRPr="00C92D7A" w:rsidRDefault="00042006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В том числе п</w:t>
            </w:r>
            <w:r w:rsidR="0009203F" w:rsidRPr="00C92D7A">
              <w:rPr>
                <w:rFonts w:ascii="Times New Roman" w:hAnsi="Times New Roman" w:cs="Times New Roman"/>
                <w:sz w:val="28"/>
                <w:szCs w:val="28"/>
              </w:rPr>
              <w:t>овторительно-обобщающие уроки</w:t>
            </w:r>
          </w:p>
        </w:tc>
      </w:tr>
      <w:tr w:rsidR="00B54213" w:rsidRPr="00C92D7A" w:rsidTr="00273DFE">
        <w:trPr>
          <w:trHeight w:val="3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Раздел 1. Становление индустриального общества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273DFE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3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1.1</w:t>
            </w:r>
            <w:proofErr w:type="gramStart"/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 традиционного общества к индустриальному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3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1.2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Индустриальная революция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3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1.3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Индустриальное общество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3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1.4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Материальная культура и повседневность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3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1.5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науки в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XIX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3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1.6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Литература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XIX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3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1.7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Искусство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XIX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3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1.8</w:t>
            </w:r>
            <w:proofErr w:type="gramStart"/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аким быть обществу?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3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B54213" w:rsidP="00C92D7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2. </w:t>
            </w: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новой Европы.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273DFE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3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2.1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Франция в период консульства и империи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2.2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Франция: экономика и политика после Реставрации </w:t>
            </w:r>
            <w:proofErr w:type="gramStart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Бурбонов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2.3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Англия в первой половине XIX </w:t>
            </w:r>
            <w:proofErr w:type="gramStart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2.4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Борьба за объединение Германии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2.5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Борьба за независимость и объединение Италии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2.6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Франко-прусская война и Парижская коммуна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B54213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Повторительно-обобщающий урок по темам 1 и 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273DFE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213" w:rsidRPr="00C92D7A" w:rsidTr="00273DFE">
        <w:trPr>
          <w:trHeight w:val="2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B54213" w:rsidP="00C92D7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3 </w:t>
            </w: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Страны Западной Европы на рубеже </w:t>
            </w:r>
            <w:r w:rsidRPr="00C92D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92D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XX</w:t>
            </w:r>
            <w:proofErr w:type="gramStart"/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gramEnd"/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Тема 3.1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Германская империя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3.2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Британской империи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3.3</w:t>
            </w:r>
            <w:proofErr w:type="gramStart"/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proofErr w:type="gramEnd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ретья республика во Франции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3.4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Италия: время реформ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3.5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Австро-Венгрия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B54213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Две Америки.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273DFE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4.1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США в XIX </w:t>
            </w:r>
            <w:proofErr w:type="gramStart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4.2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США в период монополистического капитализма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4.3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Латинская Америка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B54213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Повторительно-обобщающий урок по темам 3,4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273DFE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B54213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 Традиционные общества в </w:t>
            </w:r>
            <w:r w:rsidRPr="00C92D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proofErr w:type="gramStart"/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.: новый этап колониализма.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5.1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Япония в XIX </w:t>
            </w:r>
            <w:proofErr w:type="gramStart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5.2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Китай в XIX </w:t>
            </w:r>
            <w:proofErr w:type="gramStart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5.3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Индия XIX </w:t>
            </w:r>
            <w:proofErr w:type="gramStart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5.4 </w:t>
            </w:r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Африка в XIX </w:t>
            </w:r>
            <w:proofErr w:type="gramStart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B54213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B54213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Международные отношения в конце</w:t>
            </w:r>
            <w:r w:rsidRPr="00C92D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начале </w:t>
            </w:r>
            <w:r w:rsidRPr="00C92D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273DFE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6.</w:t>
            </w:r>
            <w:r w:rsidR="002C46AA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Повторительно-обобщающий урок по темам 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8C0CDB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13" w:rsidRPr="00C92D7A" w:rsidTr="00273DFE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B54213" w:rsidRPr="00C92D7A" w:rsidRDefault="00497794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6.2</w:t>
            </w:r>
            <w:r w:rsidR="008C0CDB" w:rsidRPr="00C92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4213" w:rsidRPr="00C92D7A" w:rsidRDefault="00273DFE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213" w:rsidRPr="00C92D7A" w:rsidRDefault="00B54213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03F" w:rsidRPr="00C92D7A" w:rsidTr="00273DFE">
        <w:trPr>
          <w:trHeight w:val="28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9203F" w:rsidRPr="00C92D7A" w:rsidRDefault="0009203F" w:rsidP="00C92D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9203F" w:rsidRPr="00C92D7A" w:rsidRDefault="0009203F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7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03F" w:rsidRPr="00C92D7A" w:rsidRDefault="0009203F" w:rsidP="00C92D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03F" w:rsidRPr="00C92D7A" w:rsidRDefault="0009203F" w:rsidP="00C92D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03F" w:rsidRPr="00C92D7A" w:rsidRDefault="0009203F" w:rsidP="00C92D7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73DFE" w:rsidRPr="00C92D7A" w:rsidRDefault="00273DFE" w:rsidP="00C92D7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2D7A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F4608" w:rsidRPr="00C92D7A" w:rsidRDefault="00FF4608" w:rsidP="00C92D7A">
      <w:pPr>
        <w:pStyle w:val="a6"/>
        <w:spacing w:line="360" w:lineRule="auto"/>
        <w:ind w:left="1069"/>
        <w:jc w:val="center"/>
        <w:rPr>
          <w:b/>
          <w:bCs/>
          <w:color w:val="000000"/>
          <w:sz w:val="28"/>
          <w:szCs w:val="28"/>
        </w:rPr>
      </w:pPr>
      <w:r w:rsidRPr="00C92D7A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6B7BCC" w:rsidRPr="00C92D7A" w:rsidRDefault="006B7BCC" w:rsidP="00C92D7A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92D7A">
        <w:rPr>
          <w:sz w:val="28"/>
          <w:szCs w:val="28"/>
        </w:rPr>
        <w:t>А.Я.</w:t>
      </w:r>
      <w:r w:rsidR="00F008DB" w:rsidRPr="00C92D7A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92D7A">
        <w:rPr>
          <w:sz w:val="28"/>
          <w:szCs w:val="28"/>
        </w:rPr>
        <w:t>Юдовская</w:t>
      </w:r>
      <w:proofErr w:type="spellEnd"/>
      <w:r w:rsidRPr="00C92D7A">
        <w:rPr>
          <w:sz w:val="28"/>
          <w:szCs w:val="28"/>
        </w:rPr>
        <w:t>, Л.М.</w:t>
      </w:r>
      <w:r w:rsidR="00F008DB" w:rsidRPr="00C92D7A">
        <w:rPr>
          <w:sz w:val="28"/>
          <w:szCs w:val="28"/>
        </w:rPr>
        <w:t xml:space="preserve"> </w:t>
      </w:r>
      <w:r w:rsidRPr="00C92D7A">
        <w:rPr>
          <w:sz w:val="28"/>
          <w:szCs w:val="28"/>
        </w:rPr>
        <w:t>Ванюшкина «Новая история</w:t>
      </w:r>
      <w:r w:rsidR="00BF0AB2" w:rsidRPr="00C92D7A">
        <w:rPr>
          <w:sz w:val="28"/>
          <w:szCs w:val="28"/>
        </w:rPr>
        <w:t>. 7-8 классы» п</w:t>
      </w:r>
      <w:r w:rsidRPr="00C92D7A">
        <w:rPr>
          <w:sz w:val="28"/>
          <w:szCs w:val="28"/>
        </w:rPr>
        <w:t>рограммы общеобразовательных учреждений, М.: Просвещение, 2008 г.</w:t>
      </w:r>
    </w:p>
    <w:p w:rsidR="001E1C02" w:rsidRPr="00C92D7A" w:rsidRDefault="001E1C02" w:rsidP="00C92D7A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92D7A">
        <w:rPr>
          <w:sz w:val="28"/>
          <w:szCs w:val="28"/>
        </w:rPr>
        <w:t xml:space="preserve">Учебник </w:t>
      </w:r>
      <w:proofErr w:type="spellStart"/>
      <w:r w:rsidRPr="00C92D7A">
        <w:rPr>
          <w:sz w:val="28"/>
          <w:szCs w:val="28"/>
        </w:rPr>
        <w:t>Юдовская</w:t>
      </w:r>
      <w:proofErr w:type="spellEnd"/>
      <w:r w:rsidRPr="00C92D7A">
        <w:rPr>
          <w:sz w:val="28"/>
          <w:szCs w:val="28"/>
        </w:rPr>
        <w:t xml:space="preserve"> А.Я., Баранов П.А., Ванюшкина Л.М. Всеобщая история. История Ново</w:t>
      </w:r>
      <w:r w:rsidR="0033538E" w:rsidRPr="00C92D7A">
        <w:rPr>
          <w:sz w:val="28"/>
          <w:szCs w:val="28"/>
        </w:rPr>
        <w:t>го времени, 1800 - 1913. 8 класс</w:t>
      </w:r>
      <w:r w:rsidRPr="00C92D7A">
        <w:rPr>
          <w:sz w:val="28"/>
          <w:szCs w:val="28"/>
        </w:rPr>
        <w:t>.</w:t>
      </w:r>
      <w:r w:rsidR="0033538E" w:rsidRPr="00C92D7A">
        <w:rPr>
          <w:sz w:val="28"/>
          <w:szCs w:val="28"/>
        </w:rPr>
        <w:t xml:space="preserve"> </w:t>
      </w:r>
      <w:r w:rsidRPr="00C92D7A">
        <w:rPr>
          <w:sz w:val="28"/>
          <w:szCs w:val="28"/>
        </w:rPr>
        <w:t>М., «Просвещение», 2010</w:t>
      </w:r>
      <w:r w:rsidR="000A3CE4" w:rsidRPr="00C92D7A">
        <w:rPr>
          <w:sz w:val="28"/>
          <w:szCs w:val="28"/>
        </w:rPr>
        <w:t>, 2011</w:t>
      </w:r>
      <w:r w:rsidRPr="00C92D7A">
        <w:rPr>
          <w:sz w:val="28"/>
          <w:szCs w:val="28"/>
        </w:rPr>
        <w:t xml:space="preserve">. </w:t>
      </w:r>
    </w:p>
    <w:p w:rsidR="001E1C02" w:rsidRPr="00C92D7A" w:rsidRDefault="001E1C02" w:rsidP="00C92D7A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92D7A">
        <w:rPr>
          <w:sz w:val="28"/>
          <w:szCs w:val="28"/>
        </w:rPr>
        <w:t>Юдовская</w:t>
      </w:r>
      <w:proofErr w:type="spellEnd"/>
      <w:r w:rsidRPr="00C92D7A">
        <w:rPr>
          <w:sz w:val="28"/>
          <w:szCs w:val="28"/>
        </w:rPr>
        <w:t xml:space="preserve"> А.Я., Ванюшкина Л.М. Рабочая тетрадь «История Нового времени 1800 - 1900». 8 </w:t>
      </w:r>
      <w:proofErr w:type="spellStart"/>
      <w:r w:rsidRPr="00C92D7A">
        <w:rPr>
          <w:sz w:val="28"/>
          <w:szCs w:val="28"/>
        </w:rPr>
        <w:t>кл</w:t>
      </w:r>
      <w:proofErr w:type="spellEnd"/>
      <w:r w:rsidRPr="00C92D7A">
        <w:rPr>
          <w:sz w:val="28"/>
          <w:szCs w:val="28"/>
        </w:rPr>
        <w:t xml:space="preserve">., в 2-х частях, М., «Просвещение», 2011 г. </w:t>
      </w:r>
    </w:p>
    <w:p w:rsidR="001E1C02" w:rsidRPr="00C92D7A" w:rsidRDefault="001E1C02" w:rsidP="00C92D7A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Цифровые – образовательные ресурсы</w:t>
      </w:r>
    </w:p>
    <w:p w:rsidR="001E1C02" w:rsidRPr="00C92D7A" w:rsidRDefault="00CC0143" w:rsidP="00C92D7A">
      <w:pPr>
        <w:numPr>
          <w:ilvl w:val="0"/>
          <w:numId w:val="19"/>
        </w:num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E1C02" w:rsidRPr="00C92D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E1C02" w:rsidRPr="00C92D7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E1C02" w:rsidRPr="00C92D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E1C02" w:rsidRPr="00C92D7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E1C02" w:rsidRPr="00C92D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="001E1C02" w:rsidRPr="00C92D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C02" w:rsidRPr="00C92D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1E1C02" w:rsidRPr="00C92D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C02" w:rsidRPr="00C92D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E1C02" w:rsidRPr="00C92D7A">
        <w:rPr>
          <w:rFonts w:ascii="Times New Roman" w:hAnsi="Times New Roman" w:cs="Times New Roman"/>
          <w:sz w:val="28"/>
          <w:szCs w:val="28"/>
        </w:rPr>
        <w:t xml:space="preserve"> – Единая коллекция цифровых образовательных ресурсов</w:t>
      </w:r>
    </w:p>
    <w:p w:rsidR="001E1C02" w:rsidRPr="00C92D7A" w:rsidRDefault="001E1C02" w:rsidP="00C92D7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Шедевры русской живописи. «Кирилл и Мефодий», 2002</w:t>
      </w:r>
    </w:p>
    <w:p w:rsidR="001E1C02" w:rsidRPr="00C92D7A" w:rsidRDefault="001E1C02" w:rsidP="00C92D7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культура. 2 </w:t>
      </w:r>
      <w:r w:rsidRPr="00C92D7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92D7A">
        <w:rPr>
          <w:rFonts w:ascii="Times New Roman" w:hAnsi="Times New Roman" w:cs="Times New Roman"/>
          <w:sz w:val="28"/>
          <w:szCs w:val="28"/>
        </w:rPr>
        <w:t>. ЗАО «Новый диск», 2003</w:t>
      </w:r>
    </w:p>
    <w:p w:rsidR="001E1C02" w:rsidRPr="00C92D7A" w:rsidRDefault="001E1C02" w:rsidP="00C92D7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 xml:space="preserve">Электронное учебное издание (ЭУИ) «Отечественная история (до начала ХХ </w:t>
      </w:r>
      <w:proofErr w:type="gramStart"/>
      <w:r w:rsidRPr="00C92D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D7A">
        <w:rPr>
          <w:rFonts w:ascii="Times New Roman" w:hAnsi="Times New Roman" w:cs="Times New Roman"/>
          <w:sz w:val="28"/>
          <w:szCs w:val="28"/>
        </w:rPr>
        <w:t>.)»</w:t>
      </w:r>
    </w:p>
    <w:p w:rsidR="001E1C02" w:rsidRPr="00C92D7A" w:rsidRDefault="001E1C02" w:rsidP="00C92D7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D7A"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пособий. ЗАО «ИНФОСТУДИЯ ЭКОН».</w:t>
      </w:r>
    </w:p>
    <w:p w:rsidR="001E1C02" w:rsidRPr="00C92D7A" w:rsidRDefault="001E1C02" w:rsidP="00C92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C02" w:rsidRPr="00C92D7A" w:rsidRDefault="001E1C02" w:rsidP="00C92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F27" w:rsidRPr="00C92D7A" w:rsidRDefault="002D5F27" w:rsidP="00C92D7A">
      <w:pPr>
        <w:pStyle w:val="a6"/>
        <w:spacing w:line="360" w:lineRule="auto"/>
        <w:ind w:left="1069"/>
        <w:jc w:val="center"/>
        <w:rPr>
          <w:b/>
          <w:bCs/>
          <w:color w:val="000000"/>
          <w:sz w:val="28"/>
          <w:szCs w:val="28"/>
        </w:rPr>
      </w:pPr>
    </w:p>
    <w:sectPr w:rsidR="002D5F27" w:rsidRPr="00C92D7A" w:rsidSect="006B2184">
      <w:footerReference w:type="default" r:id="rId9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6E" w:rsidRDefault="0085776E" w:rsidP="006B2184">
      <w:pPr>
        <w:spacing w:after="0" w:line="240" w:lineRule="auto"/>
      </w:pPr>
      <w:r>
        <w:separator/>
      </w:r>
    </w:p>
  </w:endnote>
  <w:endnote w:type="continuationSeparator" w:id="1">
    <w:p w:rsidR="0085776E" w:rsidRDefault="0085776E" w:rsidP="006B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6126"/>
      <w:docPartObj>
        <w:docPartGallery w:val="Page Numbers (Bottom of Page)"/>
        <w:docPartUnique/>
      </w:docPartObj>
    </w:sdtPr>
    <w:sdtContent>
      <w:p w:rsidR="006B2184" w:rsidRDefault="00CC0143">
        <w:pPr>
          <w:pStyle w:val="a9"/>
          <w:jc w:val="center"/>
        </w:pPr>
        <w:r>
          <w:fldChar w:fldCharType="begin"/>
        </w:r>
        <w:r w:rsidR="00866A26">
          <w:instrText xml:space="preserve"> PAGE   \* MERGEFORMAT </w:instrText>
        </w:r>
        <w:r>
          <w:fldChar w:fldCharType="separate"/>
        </w:r>
        <w:r w:rsidR="008F7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184" w:rsidRDefault="006B21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6E" w:rsidRDefault="0085776E" w:rsidP="006B2184">
      <w:pPr>
        <w:spacing w:after="0" w:line="240" w:lineRule="auto"/>
      </w:pPr>
      <w:r>
        <w:separator/>
      </w:r>
    </w:p>
  </w:footnote>
  <w:footnote w:type="continuationSeparator" w:id="1">
    <w:p w:rsidR="0085776E" w:rsidRDefault="0085776E" w:rsidP="006B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A46CD"/>
    <w:multiLevelType w:val="multilevel"/>
    <w:tmpl w:val="BBE0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47B3A"/>
    <w:multiLevelType w:val="hybridMultilevel"/>
    <w:tmpl w:val="58C4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745DC"/>
    <w:multiLevelType w:val="hybridMultilevel"/>
    <w:tmpl w:val="99B40F62"/>
    <w:lvl w:ilvl="0" w:tplc="1EA8528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13A9E"/>
    <w:multiLevelType w:val="multilevel"/>
    <w:tmpl w:val="E926FD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817FE"/>
    <w:multiLevelType w:val="hybridMultilevel"/>
    <w:tmpl w:val="BB50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44E15"/>
    <w:multiLevelType w:val="hybridMultilevel"/>
    <w:tmpl w:val="8DFC8022"/>
    <w:lvl w:ilvl="0" w:tplc="041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7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05E94"/>
    <w:multiLevelType w:val="multilevel"/>
    <w:tmpl w:val="578AE4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E6E3E"/>
    <w:multiLevelType w:val="hybridMultilevel"/>
    <w:tmpl w:val="DD4435DA"/>
    <w:lvl w:ilvl="0" w:tplc="7E5C1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07A6E"/>
    <w:multiLevelType w:val="multilevel"/>
    <w:tmpl w:val="25F0C0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07178"/>
    <w:multiLevelType w:val="hybridMultilevel"/>
    <w:tmpl w:val="CE261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3435E7"/>
    <w:multiLevelType w:val="hybridMultilevel"/>
    <w:tmpl w:val="A1F83142"/>
    <w:lvl w:ilvl="0" w:tplc="9056A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273DA4"/>
    <w:multiLevelType w:val="hybridMultilevel"/>
    <w:tmpl w:val="0420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51078"/>
    <w:multiLevelType w:val="multilevel"/>
    <w:tmpl w:val="79D09A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D4302"/>
    <w:multiLevelType w:val="hybridMultilevel"/>
    <w:tmpl w:val="E9C81DF4"/>
    <w:lvl w:ilvl="0" w:tplc="0D2222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CD75F7A"/>
    <w:multiLevelType w:val="multilevel"/>
    <w:tmpl w:val="F560F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C313B"/>
    <w:multiLevelType w:val="multilevel"/>
    <w:tmpl w:val="E46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E84019"/>
    <w:multiLevelType w:val="hybridMultilevel"/>
    <w:tmpl w:val="A318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F4555"/>
    <w:multiLevelType w:val="hybridMultilevel"/>
    <w:tmpl w:val="1EA2A406"/>
    <w:lvl w:ilvl="0" w:tplc="BF1C2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55332F"/>
    <w:multiLevelType w:val="hybridMultilevel"/>
    <w:tmpl w:val="8A70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3"/>
  </w:num>
  <w:num w:numId="10">
    <w:abstractNumId w:val="15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14"/>
  </w:num>
  <w:num w:numId="16">
    <w:abstractNumId w:val="4"/>
  </w:num>
  <w:num w:numId="17">
    <w:abstractNumId w:val="8"/>
  </w:num>
  <w:num w:numId="18">
    <w:abstractNumId w:val="2"/>
  </w:num>
  <w:num w:numId="19">
    <w:abstractNumId w:val="20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291"/>
    <w:rsid w:val="00024A1E"/>
    <w:rsid w:val="00042006"/>
    <w:rsid w:val="0008396E"/>
    <w:rsid w:val="0009203F"/>
    <w:rsid w:val="000A3CE4"/>
    <w:rsid w:val="000F2EA0"/>
    <w:rsid w:val="00191669"/>
    <w:rsid w:val="001A384B"/>
    <w:rsid w:val="001E1C02"/>
    <w:rsid w:val="001E7154"/>
    <w:rsid w:val="00273DFE"/>
    <w:rsid w:val="002C46AA"/>
    <w:rsid w:val="002D5F27"/>
    <w:rsid w:val="00331FB6"/>
    <w:rsid w:val="0033538E"/>
    <w:rsid w:val="00497794"/>
    <w:rsid w:val="005C3BE0"/>
    <w:rsid w:val="005F4A9B"/>
    <w:rsid w:val="00616EA4"/>
    <w:rsid w:val="006B2184"/>
    <w:rsid w:val="006B7BCC"/>
    <w:rsid w:val="00820501"/>
    <w:rsid w:val="008354B7"/>
    <w:rsid w:val="0085776E"/>
    <w:rsid w:val="00866A26"/>
    <w:rsid w:val="008C0CDB"/>
    <w:rsid w:val="008F784D"/>
    <w:rsid w:val="00A157A4"/>
    <w:rsid w:val="00A4401E"/>
    <w:rsid w:val="00A52979"/>
    <w:rsid w:val="00B50875"/>
    <w:rsid w:val="00B54213"/>
    <w:rsid w:val="00BF0AB2"/>
    <w:rsid w:val="00C92D7A"/>
    <w:rsid w:val="00CC0143"/>
    <w:rsid w:val="00E715CE"/>
    <w:rsid w:val="00F008DB"/>
    <w:rsid w:val="00F24291"/>
    <w:rsid w:val="00F76CA1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4291"/>
  </w:style>
  <w:style w:type="character" w:styleId="a3">
    <w:name w:val="Hyperlink"/>
    <w:basedOn w:val="a0"/>
    <w:uiPriority w:val="99"/>
    <w:unhideWhenUsed/>
    <w:rsid w:val="00F24291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0F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F2E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F2EA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F2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F2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F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2EA0"/>
  </w:style>
  <w:style w:type="character" w:customStyle="1" w:styleId="c11">
    <w:name w:val="c11"/>
    <w:basedOn w:val="a0"/>
    <w:rsid w:val="000F2EA0"/>
  </w:style>
  <w:style w:type="paragraph" w:customStyle="1" w:styleId="c15">
    <w:name w:val="c15"/>
    <w:basedOn w:val="a"/>
    <w:rsid w:val="000F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F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F2EA0"/>
  </w:style>
  <w:style w:type="paragraph" w:customStyle="1" w:styleId="firstzagolovoktablicy">
    <w:name w:val="firstzagolovoktablicy"/>
    <w:basedOn w:val="a"/>
    <w:rsid w:val="0008396E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paragraph" w:customStyle="1" w:styleId="firstzagtablsm">
    <w:name w:val="firstzagtabl_sm"/>
    <w:basedOn w:val="a"/>
    <w:rsid w:val="0008396E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5">
    <w:name w:val="Обычный (веб) Знак"/>
    <w:basedOn w:val="a0"/>
    <w:link w:val="a4"/>
    <w:locked/>
    <w:rsid w:val="0009203F"/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3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3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354B7"/>
  </w:style>
  <w:style w:type="paragraph" w:styleId="a7">
    <w:name w:val="header"/>
    <w:basedOn w:val="a"/>
    <w:link w:val="a8"/>
    <w:uiPriority w:val="99"/>
    <w:semiHidden/>
    <w:unhideWhenUsed/>
    <w:rsid w:val="006B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2184"/>
  </w:style>
  <w:style w:type="paragraph" w:styleId="a9">
    <w:name w:val="footer"/>
    <w:basedOn w:val="a"/>
    <w:link w:val="aa"/>
    <w:uiPriority w:val="99"/>
    <w:unhideWhenUsed/>
    <w:rsid w:val="006B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B9B4-D8AB-42B6-8E45-746A6866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School_17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Логанова Н.Г.</cp:lastModifiedBy>
  <cp:revision>31</cp:revision>
  <cp:lastPrinted>2015-10-05T08:01:00Z</cp:lastPrinted>
  <dcterms:created xsi:type="dcterms:W3CDTF">2014-06-11T08:58:00Z</dcterms:created>
  <dcterms:modified xsi:type="dcterms:W3CDTF">2016-10-18T06:48:00Z</dcterms:modified>
</cp:coreProperties>
</file>