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0" w:rsidRPr="008D2229" w:rsidRDefault="008B11D1" w:rsidP="008D2229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7D80" w:rsidRPr="008D2229" w:rsidRDefault="00F27D80" w:rsidP="008D2229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D2229">
        <w:rPr>
          <w:rStyle w:val="c1"/>
          <w:rFonts w:ascii="Times New Roman" w:hAnsi="Times New Roman" w:cs="Times New Roman"/>
          <w:sz w:val="28"/>
          <w:szCs w:val="28"/>
        </w:rPr>
        <w:t xml:space="preserve"> по литературе для учащихся 11-х классов</w:t>
      </w:r>
      <w:r w:rsidRPr="008D2229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8D2229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8D2229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В.Я.Коровина, В.П.Журавлев, В.И.Коровин. Литература. 5-11 классы. /Программы общеобразовательных учреждений под ред. В.Я.Ко</w:t>
      </w:r>
      <w:r w:rsidR="008645D5" w:rsidRPr="008D2229">
        <w:rPr>
          <w:rFonts w:ascii="Times New Roman" w:hAnsi="Times New Roman" w:cs="Times New Roman"/>
          <w:sz w:val="28"/>
          <w:szCs w:val="28"/>
        </w:rPr>
        <w:t>ровиной. – М.: Просвещение, 2006</w:t>
      </w:r>
      <w:r w:rsidRPr="008D2229">
        <w:rPr>
          <w:rFonts w:ascii="Times New Roman" w:hAnsi="Times New Roman" w:cs="Times New Roman"/>
          <w:sz w:val="28"/>
          <w:szCs w:val="28"/>
        </w:rPr>
        <w:t>.</w:t>
      </w:r>
    </w:p>
    <w:p w:rsidR="00F27D80" w:rsidRPr="008D2229" w:rsidRDefault="00F27D80" w:rsidP="008D22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2229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предмета</w:t>
      </w:r>
    </w:p>
    <w:p w:rsidR="00F27D80" w:rsidRPr="008D2229" w:rsidRDefault="00F27D80" w:rsidP="008D2229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Изучение литературы в старшей школе на профильном уровне направлено на достижение следующих целей:</w:t>
      </w:r>
    </w:p>
    <w:p w:rsidR="00F27D80" w:rsidRPr="008D2229" w:rsidRDefault="00F27D80" w:rsidP="008D2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27D80" w:rsidRPr="008D2229" w:rsidRDefault="00F27D80" w:rsidP="008D2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 читательских интересов, художественного вкуса, устной и письменной речи учащихся;</w:t>
      </w:r>
    </w:p>
    <w:p w:rsidR="00F27D80" w:rsidRPr="008D2229" w:rsidRDefault="00F27D80" w:rsidP="008D2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F27D80" w:rsidRPr="008D2229" w:rsidRDefault="00F27D80" w:rsidP="008D22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F27D80" w:rsidRPr="008D2229" w:rsidRDefault="00F27D80" w:rsidP="008D222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22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Место учебного предмета в учебном плане</w:t>
      </w:r>
    </w:p>
    <w:p w:rsidR="00F27D80" w:rsidRPr="008D2229" w:rsidRDefault="00F27D80" w:rsidP="008D22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МБОУ </w:t>
      </w:r>
      <w:r w:rsidR="008D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</w:t>
      </w:r>
      <w:r w:rsidRPr="008D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имназия № 17</w:t>
      </w:r>
      <w:r w:rsidR="008D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D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предусматривает изучение литературы в 11 классе в объеме 170 часов, 5 часов в неделю.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D222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знаниям, умениям и навыкам</w:t>
      </w:r>
    </w:p>
    <w:p w:rsidR="00F27D80" w:rsidRPr="008D2229" w:rsidRDefault="00F27D80" w:rsidP="008D222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</w:t>
      </w:r>
      <w:r w:rsidRPr="008D2229">
        <w:rPr>
          <w:rFonts w:ascii="Times New Roman" w:hAnsi="Times New Roman" w:cs="Times New Roman"/>
          <w:b/>
          <w:sz w:val="28"/>
          <w:szCs w:val="28"/>
        </w:rPr>
        <w:t xml:space="preserve"> знать/понимать: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образную природу словесного искусства;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содержание изученных литературных произведений;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основные факты жизни и творчества писателей-классиков Х1Х века;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основные теоретико-литературные понятия;</w:t>
      </w:r>
    </w:p>
    <w:p w:rsidR="00F27D80" w:rsidRPr="008D2229" w:rsidRDefault="00F27D80" w:rsidP="008D2229">
      <w:pPr>
        <w:pStyle w:val="a4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b/>
          <w:bCs/>
          <w:sz w:val="28"/>
          <w:szCs w:val="28"/>
        </w:rPr>
        <w:t>уметь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воспроизводить содержание литературного произведения;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</w:t>
      </w:r>
      <w:proofErr w:type="gramStart"/>
      <w:r w:rsidRPr="008D2229">
        <w:rPr>
          <w:sz w:val="28"/>
          <w:szCs w:val="28"/>
        </w:rPr>
        <w:t>д(</w:t>
      </w:r>
      <w:proofErr w:type="gramEnd"/>
      <w:r w:rsidRPr="008D2229">
        <w:rPr>
          <w:sz w:val="28"/>
          <w:szCs w:val="28"/>
        </w:rPr>
        <w:t>сцену) изученного произведения, объяснять его связь с проблематикой произведения;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определять род и жанр произведения;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сопоставлять литературные произведения;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выявлять авторскую позицию;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lastRenderedPageBreak/>
        <w:t>аргументировано формулировать свое отношение к прочитанному произведению;</w:t>
      </w:r>
    </w:p>
    <w:p w:rsidR="00F27D80" w:rsidRPr="008D2229" w:rsidRDefault="00F27D80" w:rsidP="008D222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F27D80" w:rsidRPr="008D2229" w:rsidRDefault="00F27D80" w:rsidP="008D2229">
      <w:pPr>
        <w:pStyle w:val="a4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D2229">
        <w:rPr>
          <w:sz w:val="28"/>
          <w:szCs w:val="28"/>
        </w:rPr>
        <w:t>для</w:t>
      </w:r>
      <w:proofErr w:type="gramEnd"/>
      <w:r w:rsidRPr="008D2229">
        <w:rPr>
          <w:sz w:val="28"/>
          <w:szCs w:val="28"/>
        </w:rPr>
        <w:t>:</w:t>
      </w:r>
    </w:p>
    <w:p w:rsidR="00F27D80" w:rsidRPr="008D2229" w:rsidRDefault="00F27D80" w:rsidP="008D2229">
      <w:pPr>
        <w:pStyle w:val="a4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2229">
        <w:rPr>
          <w:sz w:val="28"/>
          <w:szCs w:val="28"/>
        </w:rPr>
        <w:t>-создания связного текста (устного или письменного) на выбранную тему с учетом норм русского литературного языка;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-участия в диалоге или дискуссии;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-самостоятельного знакомства с явлениями художественной культуры и оценки их эстетической значимости;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-определения своего круга чтения и оценки литературных произведений;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-определения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2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организации учебной деятельности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>Поскольку 11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29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используются следующие виды самостоятельной работы учащихся: создание творческих работ; выбор и использование выразительных средств языка и знаковых систем (текст, таблица, схема, аудиовизуальный ряд и др.) в соответствии с </w:t>
      </w:r>
      <w:r w:rsidRPr="008D2229">
        <w:rPr>
          <w:rFonts w:ascii="Times New Roman" w:hAnsi="Times New Roman" w:cs="Times New Roman"/>
          <w:sz w:val="28"/>
          <w:szCs w:val="28"/>
        </w:rPr>
        <w:lastRenderedPageBreak/>
        <w:t>коммуникативной задачей; составление плана, тезисов, конспекта; подбор аргументов, формирование выводов, отражение в устной или письменной форме результатов своей деятельности;</w:t>
      </w:r>
      <w:proofErr w:type="gramEnd"/>
      <w:r w:rsidRPr="008D2229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</w:t>
      </w:r>
    </w:p>
    <w:p w:rsidR="00F27D80" w:rsidRPr="008D2229" w:rsidRDefault="00F27D80" w:rsidP="008D22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2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Виды контроля</w:t>
      </w:r>
    </w:p>
    <w:p w:rsidR="00F27D80" w:rsidRPr="008D2229" w:rsidRDefault="00F27D80" w:rsidP="008D22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229">
        <w:rPr>
          <w:rFonts w:ascii="Times New Roman" w:hAnsi="Times New Roman" w:cs="Times New Roman"/>
          <w:sz w:val="28"/>
          <w:szCs w:val="28"/>
        </w:rPr>
        <w:t>-текущий: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8D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29">
        <w:rPr>
          <w:rFonts w:ascii="Times New Roman" w:hAnsi="Times New Roman" w:cs="Times New Roman"/>
          <w:sz w:val="28"/>
          <w:szCs w:val="28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8D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29">
        <w:rPr>
          <w:rFonts w:ascii="Times New Roman" w:hAnsi="Times New Roman" w:cs="Times New Roman"/>
          <w:sz w:val="28"/>
          <w:szCs w:val="28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проектов;</w:t>
      </w:r>
      <w:proofErr w:type="gramEnd"/>
    </w:p>
    <w:p w:rsidR="00F27D80" w:rsidRPr="008D2229" w:rsidRDefault="00F27D80" w:rsidP="008D2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229">
        <w:rPr>
          <w:rFonts w:ascii="Times New Roman" w:hAnsi="Times New Roman" w:cs="Times New Roman"/>
          <w:sz w:val="28"/>
          <w:szCs w:val="28"/>
        </w:rPr>
        <w:t xml:space="preserve">-итоговый: анализ стихотворения, развернутый ответ на проблемный вопрос, литературный ринг, выполнение заданий в тестовой форме. </w:t>
      </w:r>
    </w:p>
    <w:sectPr w:rsidR="00F27D80" w:rsidRPr="008D2229" w:rsidSect="0011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E59"/>
    <w:multiLevelType w:val="hybridMultilevel"/>
    <w:tmpl w:val="332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2C"/>
    <w:rsid w:val="000312EA"/>
    <w:rsid w:val="0004454C"/>
    <w:rsid w:val="00061C48"/>
    <w:rsid w:val="00111BE3"/>
    <w:rsid w:val="0011796D"/>
    <w:rsid w:val="0016615C"/>
    <w:rsid w:val="001948B6"/>
    <w:rsid w:val="002B2EDC"/>
    <w:rsid w:val="003214A8"/>
    <w:rsid w:val="003A5971"/>
    <w:rsid w:val="0046122C"/>
    <w:rsid w:val="004712EB"/>
    <w:rsid w:val="004A19DF"/>
    <w:rsid w:val="004B1A3C"/>
    <w:rsid w:val="004F11B5"/>
    <w:rsid w:val="00670065"/>
    <w:rsid w:val="007B29F5"/>
    <w:rsid w:val="00826291"/>
    <w:rsid w:val="008645D5"/>
    <w:rsid w:val="008B11D1"/>
    <w:rsid w:val="008B7C1C"/>
    <w:rsid w:val="008D2229"/>
    <w:rsid w:val="009152E9"/>
    <w:rsid w:val="009E0DDF"/>
    <w:rsid w:val="00A667C7"/>
    <w:rsid w:val="00A9022D"/>
    <w:rsid w:val="00C7668B"/>
    <w:rsid w:val="00D724A4"/>
    <w:rsid w:val="00D82701"/>
    <w:rsid w:val="00D90D7D"/>
    <w:rsid w:val="00E53457"/>
    <w:rsid w:val="00F27D80"/>
    <w:rsid w:val="00F56FDF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6575-E1E3-4EC6-9362-4FFB6AFC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 шитова</cp:lastModifiedBy>
  <cp:revision>14</cp:revision>
  <dcterms:created xsi:type="dcterms:W3CDTF">2014-06-06T05:30:00Z</dcterms:created>
  <dcterms:modified xsi:type="dcterms:W3CDTF">2016-10-18T17:11:00Z</dcterms:modified>
</cp:coreProperties>
</file>