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A6" w:rsidRPr="00C070A6" w:rsidRDefault="00C070A6" w:rsidP="00C070A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070A6">
        <w:rPr>
          <w:rFonts w:ascii="Times New Roman" w:eastAsia="Calibri" w:hAnsi="Times New Roman"/>
          <w:b/>
          <w:sz w:val="28"/>
          <w:szCs w:val="28"/>
          <w:lang w:eastAsia="en-US"/>
        </w:rPr>
        <w:t>Аннотация к программе «Русский язык»</w:t>
      </w:r>
    </w:p>
    <w:p w:rsidR="00C070A6" w:rsidRPr="00C070A6" w:rsidRDefault="00C070A6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Рабочая программа составлена в </w:t>
      </w:r>
      <w:r w:rsidRPr="00C070A6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Программой</w:t>
      </w:r>
      <w:r w:rsidRPr="00C070A6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учреждений. Русский язык: Программа 1-4 кла</w:t>
      </w:r>
      <w:r w:rsidRPr="00C070A6">
        <w:rPr>
          <w:rFonts w:ascii="Times New Roman" w:hAnsi="Times New Roman" w:cs="Times New Roman"/>
          <w:sz w:val="28"/>
          <w:szCs w:val="28"/>
        </w:rPr>
        <w:t>с</w:t>
      </w:r>
      <w:r w:rsidRPr="00C070A6">
        <w:rPr>
          <w:rFonts w:ascii="Times New Roman" w:hAnsi="Times New Roman" w:cs="Times New Roman"/>
          <w:sz w:val="28"/>
          <w:szCs w:val="28"/>
        </w:rPr>
        <w:t xml:space="preserve">сы./М.С.Соловейчик, </w:t>
      </w:r>
      <w:proofErr w:type="spellStart"/>
      <w:r w:rsidRPr="00C070A6">
        <w:rPr>
          <w:rFonts w:ascii="Times New Roman" w:hAnsi="Times New Roman" w:cs="Times New Roman"/>
          <w:sz w:val="28"/>
          <w:szCs w:val="28"/>
        </w:rPr>
        <w:t>Н.С.Кузьменко</w:t>
      </w:r>
      <w:proofErr w:type="spellEnd"/>
      <w:r w:rsidRPr="00C070A6">
        <w:rPr>
          <w:rFonts w:ascii="Times New Roman" w:hAnsi="Times New Roman" w:cs="Times New Roman"/>
          <w:sz w:val="28"/>
          <w:szCs w:val="28"/>
        </w:rPr>
        <w:t xml:space="preserve">. – Смоленск: Ассоциация </w:t>
      </w:r>
      <w:r w:rsidRPr="00C070A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070A6"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070A6">
        <w:rPr>
          <w:rFonts w:ascii="Times New Roman" w:eastAsia="Calibri" w:hAnsi="Times New Roman"/>
          <w:sz w:val="28"/>
          <w:szCs w:val="28"/>
          <w:lang w:eastAsia="en-US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C070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назначение </w:t>
      </w:r>
      <w:r w:rsidRPr="00C070A6">
        <w:rPr>
          <w:rFonts w:ascii="Times New Roman" w:eastAsia="Calibri" w:hAnsi="Times New Roman"/>
          <w:sz w:val="28"/>
          <w:szCs w:val="28"/>
          <w:lang w:eastAsia="en-US"/>
        </w:rPr>
        <w:t>данного курса состоит в том, чтобы обеспечить предметную подготовку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младших школьников и формирование у них универсальных учебных действий в объёме, необходимом для дальнейшего образования.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Цели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начального курса русского языка: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создать условия для осознания ребёнком себя как языковой личности, как носителя русского языка и тем самым способствовать формированию его гражданской идентичности; для становления у него интереса к изучению русского языка, для появления сознательного отношения к своей речи; 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комплекса универсальных учебных действий и в целом умения учиться;</w:t>
      </w:r>
    </w:p>
    <w:p w:rsidR="00C75BE1" w:rsidRPr="00C236DA" w:rsidRDefault="00C75BE1" w:rsidP="00C75B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– обеспечить становление у младших школьников всех </w:t>
      </w:r>
      <w:r w:rsidRPr="000C5C42">
        <w:rPr>
          <w:rFonts w:ascii="Times New Roman" w:eastAsia="Calibri" w:hAnsi="Times New Roman"/>
          <w:sz w:val="28"/>
          <w:szCs w:val="28"/>
          <w:lang w:eastAsia="en-US"/>
        </w:rPr>
        <w:t>видов речевой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деятельности в устной и письменной форме, становление их коммуникативной компетенции.</w:t>
      </w:r>
    </w:p>
    <w:p w:rsidR="00003E90" w:rsidRDefault="00003E90"/>
    <w:sectPr w:rsidR="00003E90" w:rsidSect="0000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75BE1"/>
    <w:rsid w:val="00003E90"/>
    <w:rsid w:val="00C070A6"/>
    <w:rsid w:val="00C7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>МОУ СОШ №17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3</cp:revision>
  <dcterms:created xsi:type="dcterms:W3CDTF">2016-10-21T10:29:00Z</dcterms:created>
  <dcterms:modified xsi:type="dcterms:W3CDTF">2016-10-21T12:57:00Z</dcterms:modified>
</cp:coreProperties>
</file>