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5" w:rsidRPr="00DE1A65" w:rsidRDefault="00DE1A65" w:rsidP="00DE1A6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E1A65">
        <w:rPr>
          <w:rFonts w:ascii="Times New Roman" w:eastAsia="Calibri" w:hAnsi="Times New Roman"/>
          <w:b/>
          <w:sz w:val="28"/>
          <w:szCs w:val="28"/>
          <w:lang w:eastAsia="en-US"/>
        </w:rPr>
        <w:t>Аннотация к рабочей программе «Литературное чтение»</w:t>
      </w:r>
    </w:p>
    <w:p w:rsidR="00BB3722" w:rsidRPr="00C236DA" w:rsidRDefault="00BB3722" w:rsidP="00BB37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Речевая деятельность является основным средством познания и коммуникации, поэтому литературное чтение – один из ведущих учебных предметов в системе подготовки младшего школьника, способствующий общему развитию, воспитанию и социализации ребёнка. Успешность изучения курса литературного чтения, входящего в предметную область «Русский язык», во многом определяет успешность обучения по другим пред</w:t>
      </w:r>
      <w:r>
        <w:rPr>
          <w:rFonts w:ascii="Times New Roman" w:eastAsia="Calibri" w:hAnsi="Times New Roman"/>
          <w:sz w:val="28"/>
          <w:szCs w:val="28"/>
          <w:lang w:eastAsia="en-US"/>
        </w:rPr>
        <w:t>метам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B3722" w:rsidRPr="00C236DA" w:rsidRDefault="00BB3722" w:rsidP="00BB37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BB3722" w:rsidRPr="00C236DA" w:rsidRDefault="00BB3722" w:rsidP="00BB37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Целью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обучения л</w:t>
      </w:r>
      <w:r>
        <w:rPr>
          <w:rFonts w:ascii="Times New Roman" w:eastAsia="Calibri" w:hAnsi="Times New Roman"/>
          <w:sz w:val="28"/>
          <w:szCs w:val="28"/>
          <w:lang w:eastAsia="en-US"/>
        </w:rPr>
        <w:t>итературному чтению в учреждении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 формирование:</w:t>
      </w:r>
    </w:p>
    <w:p w:rsidR="00BB3722" w:rsidRPr="00C236DA" w:rsidRDefault="00BB3722" w:rsidP="00BB37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•всех видов речевой деятельности младшего школьника (слушание, чтение, говорение, письмо);</w:t>
      </w:r>
    </w:p>
    <w:p w:rsidR="00BB3722" w:rsidRPr="00C236DA" w:rsidRDefault="00BB3722" w:rsidP="00BB37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•потребности начинающего читателя в чтении как средстве познания мира и самопознания;</w:t>
      </w:r>
    </w:p>
    <w:p w:rsidR="00BB3722" w:rsidRPr="00C236DA" w:rsidRDefault="00BB3722" w:rsidP="00BB37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BB3722" w:rsidRPr="00C236DA" w:rsidRDefault="00BB3722" w:rsidP="00BB37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•готовности уча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</w:r>
    </w:p>
    <w:p w:rsidR="007D7BF1" w:rsidRDefault="007D7BF1"/>
    <w:sectPr w:rsidR="007D7BF1" w:rsidSect="007D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3722"/>
    <w:rsid w:val="007D7BF1"/>
    <w:rsid w:val="00BB3722"/>
    <w:rsid w:val="00DE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>МОУ СОШ №17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Логанова Н.Г.</dc:creator>
  <cp:keywords/>
  <dc:description/>
  <cp:lastModifiedBy>Логанова Н.Г.</cp:lastModifiedBy>
  <cp:revision>3</cp:revision>
  <dcterms:created xsi:type="dcterms:W3CDTF">2016-10-21T10:37:00Z</dcterms:created>
  <dcterms:modified xsi:type="dcterms:W3CDTF">2016-10-21T13:32:00Z</dcterms:modified>
</cp:coreProperties>
</file>