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BED" w:rsidRPr="001978DE" w:rsidRDefault="00CC1BED" w:rsidP="00CC1BED">
      <w:pPr>
        <w:pStyle w:val="ab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spacing w:val="-9"/>
          <w:sz w:val="28"/>
          <w:szCs w:val="28"/>
          <w:lang w:eastAsia="ru-RU"/>
        </w:rPr>
      </w:pPr>
      <w:r w:rsidRPr="001978D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C1BED" w:rsidRPr="009B40A7" w:rsidRDefault="00CC1BED" w:rsidP="00CC1BED">
      <w:pPr>
        <w:pStyle w:val="ab"/>
        <w:numPr>
          <w:ilvl w:val="1"/>
          <w:numId w:val="16"/>
        </w:numPr>
        <w:spacing w:line="240" w:lineRule="auto"/>
        <w:ind w:left="567" w:hanging="567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1978DE">
        <w:rPr>
          <w:rFonts w:ascii="Times New Roman" w:hAnsi="Times New Roman"/>
          <w:spacing w:val="-9"/>
          <w:sz w:val="28"/>
          <w:szCs w:val="28"/>
          <w:lang w:eastAsia="ru-RU"/>
        </w:rPr>
        <w:t xml:space="preserve">Настоящее Положение определяет правила приема граждан в МБОУ «Гимназия № 17» (далее Учреждение) на обучение по образовательным программам </w:t>
      </w:r>
      <w:r w:rsidRPr="009B40A7">
        <w:rPr>
          <w:rFonts w:ascii="Times New Roman" w:hAnsi="Times New Roman"/>
          <w:spacing w:val="-9"/>
          <w:sz w:val="28"/>
          <w:szCs w:val="28"/>
          <w:lang w:eastAsia="ru-RU"/>
        </w:rPr>
        <w:t>начального общего, основного общего и среднего общего образования.</w:t>
      </w:r>
    </w:p>
    <w:p w:rsidR="00CC1BED" w:rsidRPr="0072066A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outlineLvl w:val="0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72066A">
        <w:rPr>
          <w:rFonts w:ascii="Times New Roman" w:hAnsi="Times New Roman"/>
          <w:spacing w:val="-9"/>
          <w:sz w:val="28"/>
          <w:szCs w:val="28"/>
          <w:lang w:eastAsia="ru-RU"/>
        </w:rPr>
        <w:t xml:space="preserve">Настоящие правила разработаны в соответствии с Конвенцией о правах ребенка, Конституцией Российской Федерации, Гражданским кодексом Российской Федерации, Семейным кодексом Российской Федерации, Федеральным законом от 29.12.2012 г. № 273-ФЗ «Об образовании в Российской Федерации», Федеральным законом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 25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07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0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2 г. № 115-ФЗ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пр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вов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м п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ложе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нос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ждан в 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ийс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й Ф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ции», </w:t>
      </w:r>
      <w:r w:rsidRPr="0072066A">
        <w:rPr>
          <w:rFonts w:ascii="Times New Roman" w:hAnsi="Times New Roman"/>
          <w:spacing w:val="-9"/>
          <w:sz w:val="28"/>
          <w:szCs w:val="28"/>
          <w:lang w:eastAsia="ru-RU"/>
        </w:rPr>
        <w:t xml:space="preserve">приказом министерства образования РФ от 22.01.2014 г. </w:t>
      </w:r>
      <w:r w:rsidRPr="0072066A">
        <w:rPr>
          <w:rFonts w:ascii="Times New Roman" w:hAnsi="Times New Roman"/>
          <w:sz w:val="28"/>
          <w:szCs w:val="28"/>
          <w:lang w:eastAsia="ru-RU"/>
        </w:rPr>
        <w:t xml:space="preserve">№ 32 </w:t>
      </w:r>
      <w:r w:rsidRPr="0072066A">
        <w:rPr>
          <w:rFonts w:ascii="Times New Roman" w:hAnsi="Times New Roman"/>
          <w:spacing w:val="-9"/>
          <w:sz w:val="28"/>
          <w:szCs w:val="28"/>
          <w:lang w:eastAsia="ru-RU"/>
        </w:rPr>
        <w:t xml:space="preserve">«Об утверждении порядка приема граждан </w:t>
      </w:r>
      <w:r w:rsidRPr="0072066A">
        <w:rPr>
          <w:rFonts w:ascii="Times New Roman" w:hAnsi="Times New Roman"/>
          <w:sz w:val="28"/>
          <w:szCs w:val="28"/>
          <w:lang w:eastAsia="ru-RU"/>
        </w:rPr>
        <w:t>на обучение по образовательным программам начального общего, основного общего и среднего общего образования»,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72066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о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становл</w:t>
        </w:r>
        <w:r w:rsidRPr="0072066A">
          <w:rPr>
            <w:rFonts w:ascii="Times New Roman" w:eastAsia="Times New Roman" w:hAnsi="Times New Roman"/>
            <w:spacing w:val="-1"/>
            <w:sz w:val="28"/>
            <w:szCs w:val="28"/>
            <w:lang w:eastAsia="ru-RU"/>
          </w:rPr>
          <w:t>е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н</w:t>
        </w:r>
        <w:r w:rsidRPr="0072066A">
          <w:rPr>
            <w:rFonts w:ascii="Times New Roman" w:eastAsia="Times New Roman" w:hAnsi="Times New Roman"/>
            <w:spacing w:val="-1"/>
            <w:sz w:val="28"/>
            <w:szCs w:val="28"/>
            <w:lang w:eastAsia="ru-RU"/>
          </w:rPr>
          <w:t>и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ем</w:t>
        </w:r>
      </w:hyperlink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ельств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лас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12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05.2014 г.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 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 </w:t>
      </w:r>
      <w:r w:rsidRPr="0072066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«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ржд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 По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ядка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анизаци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индивид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тб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 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еме 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пе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 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ые и м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азо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рг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я пол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 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нны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х учебн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рофиль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я», </w:t>
      </w:r>
      <w:hyperlink r:id="rId6" w:history="1"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72066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о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становл</w:t>
        </w:r>
        <w:r w:rsidRPr="0072066A">
          <w:rPr>
            <w:rFonts w:ascii="Times New Roman" w:eastAsia="Times New Roman" w:hAnsi="Times New Roman"/>
            <w:spacing w:val="-1"/>
            <w:sz w:val="28"/>
            <w:szCs w:val="28"/>
            <w:lang w:eastAsia="ru-RU"/>
          </w:rPr>
          <w:t>е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н</w:t>
        </w:r>
        <w:r w:rsidRPr="0072066A">
          <w:rPr>
            <w:rFonts w:ascii="Times New Roman" w:eastAsia="Times New Roman" w:hAnsi="Times New Roman"/>
            <w:spacing w:val="-1"/>
            <w:sz w:val="28"/>
            <w:szCs w:val="28"/>
            <w:lang w:eastAsia="ru-RU"/>
          </w:rPr>
          <w:t>и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ем</w:t>
        </w:r>
      </w:hyperlink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ельств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лас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12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07.2016 г.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 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452 </w:t>
      </w:r>
      <w:r w:rsidRPr="0072066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«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внесении изменений в Порядок организации 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индивид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тб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 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ри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еме 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пе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 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ые и м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цип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азо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ые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рг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сти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я пол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ния с 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нны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х учебн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7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рофиль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чен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я, утвержденный постановлением Правительства Нижегородской области от 12.05.2014 г. № 321», </w:t>
      </w:r>
      <w:hyperlink r:id="rId7" w:history="1"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72066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о</w:t>
        </w:r>
        <w:r w:rsidRPr="0072066A">
          <w:rPr>
            <w:rFonts w:ascii="Times New Roman" w:eastAsia="Times New Roman" w:hAnsi="Times New Roman"/>
            <w:sz w:val="28"/>
            <w:szCs w:val="28"/>
            <w:lang w:eastAsia="ru-RU"/>
          </w:rPr>
          <w:t>становление</w:t>
        </w:r>
        <w:r w:rsidRPr="0072066A">
          <w:rPr>
            <w:rFonts w:ascii="Times New Roman" w:eastAsia="Times New Roman" w:hAnsi="Times New Roman"/>
            <w:spacing w:val="1"/>
            <w:sz w:val="28"/>
            <w:szCs w:val="28"/>
            <w:lang w:eastAsia="ru-RU"/>
          </w:rPr>
          <w:t>м</w:t>
        </w:r>
      </w:hyperlink>
      <w:r w:rsidRPr="0072066A">
        <w:t xml:space="preserve">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ав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о гос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нного 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ит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ача  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ийс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ции 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 29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.2010 г. № 18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б 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тве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жд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нии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4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8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Pr="0072066A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1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0 «Сани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э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миол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ия к </w:t>
      </w:r>
      <w:r w:rsidRPr="0072066A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сло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ям 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ргани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чения в 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ео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зо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72066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а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те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х </w:t>
      </w:r>
      <w:r w:rsidRPr="007206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7206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72066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ен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>иях</w:t>
      </w:r>
      <w:r w:rsidRPr="0072066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2066A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24.11.2015 г. № 81 «О внесении изменений № 3 в СанПиН 2.4.2.2821-10», иными </w:t>
      </w:r>
      <w:r w:rsidRPr="0072066A">
        <w:rPr>
          <w:rFonts w:ascii="Times New Roman" w:hAnsi="Times New Roman"/>
          <w:spacing w:val="-9"/>
          <w:sz w:val="28"/>
          <w:szCs w:val="28"/>
          <w:lang w:eastAsia="ru-RU"/>
        </w:rPr>
        <w:t xml:space="preserve">нормативно-правовыми актами департамента образования администрации города Нижнего Новгорода, Уставом Учреждения. 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Учреждение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прин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аю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дане,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ющие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аво 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ие 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ль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бразо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ния,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бще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бра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ания,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днего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его об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беспе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вает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ием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еющ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раво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 пол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 об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бра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етс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ющего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 и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pacing w:val="9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рии, 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 ад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раци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 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ода з</w:t>
      </w:r>
      <w:r w:rsidRPr="001978DE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кре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 Учреждение (далее – закрепленная территория)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hAnsi="Times New Roman"/>
          <w:b/>
          <w:sz w:val="28"/>
          <w:szCs w:val="28"/>
        </w:rPr>
        <w:t>Общие требования к приему граждан в Учреждение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Учреждение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аются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ажд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не в воз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 до 18 лет.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рие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ждан в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Учреждение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щес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вляетс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 по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му 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явле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(за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онно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едст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вите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 пр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предъявле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мента, 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ичн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ь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я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(з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теля),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ибо ор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ла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а,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ющ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нос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гр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нина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ца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з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кой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ации в 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етст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татьей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0 Ф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дера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ь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 за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 25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07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0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0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1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</w:t>
      </w:r>
      <w:r w:rsidRPr="001978D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5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З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пр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вов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ложе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 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нос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ждан в 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ийс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 Ф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ции».</w:t>
      </w:r>
    </w:p>
    <w:p w:rsidR="00CC1BED" w:rsidRPr="001978DE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щест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казанного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фо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элек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спол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ь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зова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рмационн</w:t>
      </w:r>
      <w:r w:rsidRPr="001978D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льзования.</w:t>
      </w:r>
    </w:p>
    <w:p w:rsidR="00CC1BED" w:rsidRPr="001978DE" w:rsidRDefault="00CC1BED" w:rsidP="00CC1BED">
      <w:pPr>
        <w:pStyle w:val="ab"/>
        <w:widowControl w:val="0"/>
        <w:tabs>
          <w:tab w:val="left" w:pos="1851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явле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телями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ите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нка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ются сл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ющи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ния: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амилия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мя,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чес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еднее – при 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ичи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) ребенк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ата и м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сто 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енка;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амили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я,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(п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–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одит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х п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ави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й)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енк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ес м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 жит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ьства 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нка, ег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елей (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конн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х пр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)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1BED" w:rsidRPr="001978DE" w:rsidRDefault="00CC1BED" w:rsidP="00CC1BED">
      <w:pPr>
        <w:pStyle w:val="ab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фон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ы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лей (з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конн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х пре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ави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) реб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CC1BED" w:rsidRPr="001978DE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им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аяв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фор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цион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(и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)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официал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ь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Учреждения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рнет.</w:t>
      </w:r>
    </w:p>
    <w:p w:rsidR="00CC1BED" w:rsidRPr="001978DE" w:rsidRDefault="00CC1BED" w:rsidP="00CC1BED">
      <w:pPr>
        <w:pStyle w:val="ab"/>
        <w:widowControl w:val="0"/>
        <w:tabs>
          <w:tab w:val="left" w:pos="1472"/>
          <w:tab w:val="left" w:pos="3038"/>
          <w:tab w:val="left" w:pos="5224"/>
          <w:tab w:val="left" w:pos="6308"/>
          <w:tab w:val="left" w:pos="8153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дит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 (за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онны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е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едст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, явля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ю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щихс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нны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 г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лица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опол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ель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ъ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ржд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(и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нка),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тверждаю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щ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аяв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ребы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ийс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CC1BED" w:rsidRPr="001978DE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жд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раж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дставляю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рен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ста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нов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ленн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BED" w:rsidRPr="001978DE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 пре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ъявл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ри п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ме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х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анятс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 в Учреждении 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мя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об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чения ре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б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ка.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одит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(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ые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ите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де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 пра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отр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ени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ави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гие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окуме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м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чис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 м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ицинс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акл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ю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чение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сос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оянии  зд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ья реб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ч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ест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 к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сс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ов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Учреждении 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я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имо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 числ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нны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х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ле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ий 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г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ан и условий,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нн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ы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1978DE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ще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бра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ьн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 д</w:t>
      </w:r>
      <w:r w:rsidRPr="001978D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ятельност</w:t>
      </w:r>
      <w:r w:rsidRPr="001978D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1978D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приеме в Учреждение может быть отказано только по причине отсутствия в нем свободных мест, за исключением случаев, предусмотренных частью 5 статьи 67 Федерального закона от 29.12.2012 г. № 273-ФЗ «Об образовании в Российской Федерации» и разделом 6 настоящего Положения.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учащихся в классе определяется исходя из расчета соблюдения</w:t>
      </w:r>
      <w:r w:rsidRPr="001978DE">
        <w:rPr>
          <w:rFonts w:ascii="Times New Roman" w:hAnsi="Times New Roman"/>
          <w:sz w:val="28"/>
          <w:szCs w:val="28"/>
        </w:rPr>
        <w:t xml:space="preserve"> нормы площади на одного учащегося, соблюдении требований к расстановке мебели в учебных помещениях, требований к естественному и искусственному освещению, в том числе соблюдению удаленности мест для занятий от светонесущей стены (п.16 Постановления главного государственного санитарного врача РФ от 24.11.2015 г. № 81 «О внесении изменений № 3 в СанПиН 2.4.2.2821-10»).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мест в Учреждении родители (законные представители) ребенка для решения вопроса о его устройстве в другую общеобразовательную организацию обращаются в Районное управление образования администрации Приокского района города Нижнего Новгорода.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При приеме гражданина на обучение Учреждение знакомит его и (или) его родителей (законных представителей)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Учреждение для получения начального общего, основного общего и среднего общего образования принимаются граждане, проживающие </w:t>
      </w:r>
      <w:r w:rsidRPr="001978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определенной </w:t>
      </w:r>
      <w:r w:rsidRPr="001978DE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территории, закрепленной Учредителем за Учреждением, а также граждане, проживающие на незакрепленной за Учреждением территории, но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имеющие право на получение образования соответствующего уровня.</w:t>
      </w:r>
    </w:p>
    <w:p w:rsidR="00CC1BED" w:rsidRPr="001978DE" w:rsidRDefault="00CC1BED" w:rsidP="00CC1BED">
      <w:pPr>
        <w:pStyle w:val="ab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Учреждение осуществляет учет детей, проживающих на закрепленной территории, подлежащих обязательному обучению и обеспечивает их прием.</w:t>
      </w:r>
    </w:p>
    <w:p w:rsidR="00CC1BED" w:rsidRPr="001978DE" w:rsidRDefault="00CC1BED" w:rsidP="00CC1BED">
      <w:pPr>
        <w:pStyle w:val="ab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К территории, закрепленной за муниципальным бюджетным общеобразовательным учреждением «Гимназия № 17» относятся: улица Военных Комиссаров (все дома); проспект Гагарина,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</w:rPr>
        <w:t>дома 210, 212, 212а, 214, 216, 218, 220; улица Маршала Голованова,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</w:rPr>
        <w:t>дома 55-68; улица Маршала Жукова,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</w:rPr>
        <w:t>дома 16-25.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 xml:space="preserve">Факт ознакомления родителей (законных представителей) ребенка с документами, указанными в </w:t>
      </w:r>
      <w:r w:rsidRPr="001D0A02">
        <w:rPr>
          <w:rFonts w:ascii="Times New Roman" w:eastAsia="Times New Roman" w:hAnsi="Times New Roman"/>
          <w:sz w:val="28"/>
          <w:szCs w:val="28"/>
        </w:rPr>
        <w:t>п.2.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1978DE">
        <w:rPr>
          <w:rFonts w:ascii="Times New Roman" w:eastAsia="Times New Roman" w:hAnsi="Times New Roman"/>
          <w:sz w:val="28"/>
          <w:szCs w:val="28"/>
        </w:rPr>
        <w:t>. настоящего Положения, фиксируется в заявлении о приеме и заверяется личной подписью родителей (законных представителей) ребенка.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При приеме ребенка в Учреждение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4433AD">
        <w:rPr>
          <w:rFonts w:ascii="Times New Roman" w:eastAsia="Times New Roman" w:hAnsi="Times New Roman"/>
          <w:sz w:val="28"/>
          <w:szCs w:val="28"/>
        </w:rPr>
        <w:t>Приложение</w:t>
      </w:r>
      <w:r w:rsidRPr="001978DE">
        <w:rPr>
          <w:rFonts w:ascii="Times New Roman" w:eastAsia="Times New Roman" w:hAnsi="Times New Roman"/>
          <w:sz w:val="28"/>
          <w:szCs w:val="28"/>
        </w:rPr>
        <w:t xml:space="preserve"> 5).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через секретариат Учреждения в журнале приема заявлений с указанием в нем даты приема и перечня принятых документов.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 на бланке Учреждения (Приложение 6), подписанная должностным лицом Учреждения, ответственным за </w:t>
      </w:r>
      <w:bookmarkStart w:id="0" w:name="page9"/>
      <w:bookmarkEnd w:id="0"/>
      <w:r w:rsidRPr="001978DE">
        <w:rPr>
          <w:rFonts w:ascii="Times New Roman" w:eastAsia="Times New Roman" w:hAnsi="Times New Roman"/>
          <w:sz w:val="28"/>
          <w:szCs w:val="28"/>
        </w:rPr>
        <w:t>прием документов, заверенная печатью Учреждения, с указанием следующей информации: регистрационного номера заявления о приеме ребенка в Учреждение, перечня представленных документов.</w:t>
      </w:r>
    </w:p>
    <w:p w:rsidR="00CC1BED" w:rsidRPr="004433A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 xml:space="preserve">Прием граждан на обучение в Учреждение осуществляется при наличии полного пакета документов, предусмотренных настоящим Положением, и во всех случаях </w:t>
      </w:r>
      <w:r w:rsidRPr="004433AD">
        <w:rPr>
          <w:rFonts w:ascii="Times New Roman" w:eastAsia="Times New Roman" w:hAnsi="Times New Roman"/>
          <w:sz w:val="28"/>
          <w:szCs w:val="28"/>
        </w:rPr>
        <w:t>оформляется приказом директора Учреждения.</w:t>
      </w:r>
    </w:p>
    <w:p w:rsidR="00CC1BED" w:rsidRPr="009B45A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4433AD">
        <w:rPr>
          <w:rFonts w:ascii="Times New Roman" w:eastAsia="Times New Roman" w:hAnsi="Times New Roman"/>
          <w:sz w:val="28"/>
          <w:szCs w:val="28"/>
        </w:rPr>
        <w:t>Зачисление в Учреждение оформляется приказом директора Учреждения в течение</w:t>
      </w:r>
      <w:r w:rsidRPr="001978DE">
        <w:rPr>
          <w:rFonts w:ascii="Times New Roman" w:eastAsia="Times New Roman" w:hAnsi="Times New Roman"/>
          <w:sz w:val="28"/>
          <w:szCs w:val="28"/>
        </w:rPr>
        <w:t xml:space="preserve"> 7 рабочих дней </w:t>
      </w:r>
      <w:r w:rsidRPr="009B45AE">
        <w:rPr>
          <w:rFonts w:ascii="Times New Roman" w:eastAsia="Times New Roman" w:hAnsi="Times New Roman"/>
          <w:sz w:val="28"/>
          <w:szCs w:val="28"/>
        </w:rPr>
        <w:t>после приема документов, предусмотренных пунктом 2.2. настоящего Положения.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Приказы о приеме детей на обучение размещаются на информационном стенде Учреждения в день их издания.</w:t>
      </w:r>
    </w:p>
    <w:p w:rsidR="00CC1BED" w:rsidRPr="001978DE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eastAsia="Times New Roman" w:hAnsi="Times New Roman"/>
          <w:sz w:val="28"/>
          <w:szCs w:val="28"/>
        </w:rPr>
        <w:t>На каждого ребенка, зачисленного в Учреждение, заводится личное дело, в котором хранятся все сданные при приеме и иные документы на время его обучения.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</w:rPr>
      </w:pPr>
    </w:p>
    <w:p w:rsidR="00CC1BED" w:rsidRPr="001978DE" w:rsidRDefault="00CC1BED" w:rsidP="00CC1BED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1978DE">
        <w:rPr>
          <w:rFonts w:ascii="Times New Roman" w:hAnsi="Times New Roman"/>
          <w:b/>
          <w:sz w:val="28"/>
          <w:szCs w:val="28"/>
        </w:rPr>
        <w:t>Правила приема граждан в первый класс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в первый класс граждан, проживающих на территории, закрепленной за Учреждением, начинается не позднее 1 февраля и завершается не позднее 30 июня текущего года.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Для детей, не зарегистрированных на территории, закрепленной за Учреждением, 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случае окончания приема в первый класс всех детей, зарегистрированных на закрепленной территории, Учреждение осуществляет прием детей, не зарегистрированных на закрепленной территории, ранее 1 июля.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Зачисление в Учреждение оформляется приказом директора Учреждения в течение 7 рабочих дней после приема документов. Приказы размещаются на информационном стенде в день их издания.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При приеме на свободные места граждан, не зарегистрированных на территории, закрепленной за Учреждением, в первую очередь принимаются граждане:</w:t>
      </w:r>
    </w:p>
    <w:p w:rsidR="00CC1BED" w:rsidRPr="001978DE" w:rsidRDefault="00CC1BED" w:rsidP="00CC1BED">
      <w:pPr>
        <w:pStyle w:val="ab"/>
        <w:numPr>
          <w:ilvl w:val="0"/>
          <w:numId w:val="18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имеющие право на первоочередное предоставление мест в образовательном учреждении в соответствии с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 нормативными правовыми актами Нижегородской области;</w:t>
      </w:r>
    </w:p>
    <w:p w:rsidR="00CC1BED" w:rsidRPr="001978DE" w:rsidRDefault="00CC1BED" w:rsidP="00CC1BED">
      <w:pPr>
        <w:pStyle w:val="ab"/>
        <w:numPr>
          <w:ilvl w:val="0"/>
          <w:numId w:val="18"/>
        </w:numPr>
        <w:spacing w:before="240"/>
        <w:ind w:left="851" w:hanging="284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1978DE">
        <w:rPr>
          <w:rFonts w:ascii="Times New Roman" w:hAnsi="Times New Roman"/>
          <w:spacing w:val="-9"/>
          <w:sz w:val="28"/>
          <w:szCs w:val="28"/>
          <w:lang w:eastAsia="ru-RU"/>
        </w:rPr>
        <w:t xml:space="preserve">дети сотрудников </w:t>
      </w:r>
      <w:r>
        <w:rPr>
          <w:rFonts w:ascii="Times New Roman" w:hAnsi="Times New Roman"/>
          <w:spacing w:val="-9"/>
          <w:sz w:val="28"/>
          <w:szCs w:val="28"/>
          <w:lang w:eastAsia="ru-RU"/>
        </w:rPr>
        <w:t>Учреждения, при стаже работы в Учреждении</w:t>
      </w:r>
      <w:r w:rsidRPr="001978DE">
        <w:rPr>
          <w:rFonts w:ascii="Times New Roman" w:hAnsi="Times New Roman"/>
          <w:spacing w:val="-9"/>
          <w:sz w:val="28"/>
          <w:szCs w:val="28"/>
          <w:lang w:eastAsia="ru-RU"/>
        </w:rPr>
        <w:t xml:space="preserve"> не менее 2-х лет;</w:t>
      </w:r>
    </w:p>
    <w:p w:rsidR="00CC1BED" w:rsidRPr="001978DE" w:rsidRDefault="00CC1BED" w:rsidP="00CC1BED">
      <w:pPr>
        <w:pStyle w:val="ab"/>
        <w:numPr>
          <w:ilvl w:val="0"/>
          <w:numId w:val="18"/>
        </w:numPr>
        <w:spacing w:after="0"/>
        <w:ind w:left="851" w:hanging="284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1978DE">
        <w:rPr>
          <w:rFonts w:ascii="Times New Roman" w:hAnsi="Times New Roman"/>
          <w:spacing w:val="-9"/>
          <w:sz w:val="28"/>
          <w:szCs w:val="28"/>
          <w:lang w:eastAsia="ru-RU"/>
        </w:rPr>
        <w:t>дети, братья и сестры которых успешно (на «4» и «5») обучаются в Учреждении.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первый класс Учреждения принимаются все дети, достигшие к 1 сентября учебного года возраста шести лет шести месяцев, независимо от уровня их подготовки, при отсутствии противопоказаний по состоянию здоровья, но не позднее достижения ими возраста восьми лет.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Зачисление в первый класс детей в возрасте менее шести лет и шести месяцев и старше восьми лет осуществляется на основании направления органа, осуществляющего управление в сфере образо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администрации Приокского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района города Нижнего Новгорода.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зарегистрированных по месту жительства или по месту пребывания, для зачисления ребенка в 1 класс дополнительно предъявляют оригиналы свидетельства о рождении ребенка или документа, подтверждающего родство заявителя (или законность представления прав учащегося), свидетельства о регистрации ребенка по месту жительства или по месту пребывания на закрепленной территории либо заверенные в установленном порядке копии указанных документов.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учащегося).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CC1BED" w:rsidRPr="001978DE" w:rsidRDefault="00CC1BED" w:rsidP="00CC1BE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CC1BED" w:rsidRPr="001978DE" w:rsidRDefault="00CC1BED" w:rsidP="00CC1BE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дата и место рождения ребенка;</w:t>
      </w:r>
    </w:p>
    <w:p w:rsidR="00CC1BED" w:rsidRPr="001978DE" w:rsidRDefault="00CC1BED" w:rsidP="00CC1BE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CC1BED" w:rsidRPr="001978DE" w:rsidRDefault="00CC1BED" w:rsidP="00CC1BE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ребенка, его родителей (законных представителей);</w:t>
      </w:r>
    </w:p>
    <w:p w:rsidR="00CC1BED" w:rsidRPr="001978DE" w:rsidRDefault="00CC1BED" w:rsidP="00CC1BED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 размещается Учреждением на информационном стенде и на официальном сайте Учреждения в сети Интернет (Приложение 1).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заверенную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установленном порядке копию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Родители (законные представители) ребенка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родителями (законными представителями), регистрируются в журнале приема заявлений о зачислении в первый класс. После регистрации заявления родителям (законным представителям) ребенка выдается расписка в получении документов (Приложение 6), содержащая следующую информацию:</w:t>
      </w:r>
    </w:p>
    <w:p w:rsidR="00CC1BED" w:rsidRPr="001978DE" w:rsidRDefault="00CC1BED" w:rsidP="00CC1BE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дату регистрации и входящий номер заявления о приеме ребенка в Учреждение;</w:t>
      </w:r>
    </w:p>
    <w:p w:rsidR="00CC1BED" w:rsidRPr="001978DE" w:rsidRDefault="00CC1BED" w:rsidP="00CC1BE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перечень представленных документов и отметка об их получении;</w:t>
      </w:r>
    </w:p>
    <w:p w:rsidR="00CC1BED" w:rsidRPr="001978DE" w:rsidRDefault="00CC1BED" w:rsidP="00CC1BE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сведения о сроках зачисления в первый класс;</w:t>
      </w:r>
    </w:p>
    <w:p w:rsidR="00CC1BED" w:rsidRPr="001978DE" w:rsidRDefault="00CC1BED" w:rsidP="00CC1BED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 для получения информации.</w:t>
      </w:r>
    </w:p>
    <w:p w:rsidR="00CC1BED" w:rsidRPr="001978DE" w:rsidRDefault="00CC1BED" w:rsidP="00CC1BED">
      <w:pPr>
        <w:shd w:val="clear" w:color="auto" w:fill="FFFFFF"/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Расписка заверяется подписью должностного лица Учреждения, ответственного за прием документов, и печатью Учреждения.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имеют право осуществлять подачу заявления в форме электронного документа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информационно-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сетей общего пользования при наличии условий в Учреждении.</w:t>
      </w:r>
    </w:p>
    <w:p w:rsidR="00CC1BED" w:rsidRPr="001978DE" w:rsidRDefault="00CC1BED" w:rsidP="00CC1BED">
      <w:pPr>
        <w:pStyle w:val="ab"/>
        <w:shd w:val="clear" w:color="auto" w:fill="FFFFFF"/>
        <w:tabs>
          <w:tab w:val="left" w:pos="284"/>
        </w:tabs>
        <w:spacing w:after="0" w:line="240" w:lineRule="auto"/>
        <w:ind w:left="567" w:firstLine="0"/>
        <w:rPr>
          <w:rFonts w:ascii="Verdana" w:eastAsia="Times New Roman" w:hAnsi="Verdana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Заявление, поступившее в Учреждение в электронной форме, регистрируется в журнале приема заявлений в день поступления.</w:t>
      </w:r>
    </w:p>
    <w:p w:rsidR="00CC1BED" w:rsidRPr="001978DE" w:rsidRDefault="00CC1BED" w:rsidP="00CC1BED">
      <w:pPr>
        <w:pStyle w:val="ab"/>
        <w:shd w:val="clear" w:color="auto" w:fill="FFFFFF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регистрации заявления родителям (законным представителям) детей направляется уведомление о регистрации заявления (с указанием регистрационного номера) и необходимости представить документы по перечню, установленному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п.3.7., п.3.8., п.3.9.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Положения о правилах приема граждан в муниципальное бюджетное общеобразовательное учреждение «Гимназия № 17».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DE">
        <w:rPr>
          <w:rFonts w:ascii="Times New Roman" w:eastAsia="Times New Roman" w:hAnsi="Times New Roman"/>
          <w:sz w:val="28"/>
          <w:szCs w:val="28"/>
          <w:lang w:eastAsia="ru-RU"/>
        </w:rPr>
        <w:t>Для удобства родителей (законных представителей) детей Учреждение устанавливает график приема документов.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pacing w:before="240" w:line="240" w:lineRule="auto"/>
        <w:ind w:left="567" w:hanging="567"/>
        <w:rPr>
          <w:rFonts w:ascii="Times New Roman" w:hAnsi="Times New Roman"/>
          <w:spacing w:val="-9"/>
          <w:sz w:val="28"/>
          <w:szCs w:val="28"/>
          <w:lang w:eastAsia="ru-RU"/>
        </w:rPr>
      </w:pPr>
      <w:r w:rsidRPr="001978DE">
        <w:rPr>
          <w:rFonts w:ascii="Times New Roman" w:hAnsi="Times New Roman"/>
          <w:spacing w:val="-9"/>
          <w:sz w:val="28"/>
          <w:szCs w:val="28"/>
          <w:lang w:eastAsia="ru-RU"/>
        </w:rPr>
        <w:t>В случае если прием в первый класс всех детей, проживающих на закрепленной территории, закончен, Учреждение может начать осуществлять прием детей, не зарегистрированных на закрепленной территории, ранее 1 июля.</w:t>
      </w:r>
    </w:p>
    <w:p w:rsidR="00CC1BED" w:rsidRPr="001978DE" w:rsidRDefault="00CC1BED" w:rsidP="00CC1BED">
      <w:pPr>
        <w:pStyle w:val="ab"/>
        <w:numPr>
          <w:ilvl w:val="1"/>
          <w:numId w:val="16"/>
        </w:numPr>
        <w:shd w:val="clear" w:color="auto" w:fill="FFFFFF"/>
        <w:spacing w:before="240" w:after="24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r w:rsidRPr="001978DE">
        <w:rPr>
          <w:rFonts w:ascii="Times New Roman" w:hAnsi="Times New Roman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основной 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CC1BED" w:rsidRPr="001978DE" w:rsidRDefault="00CC1BED" w:rsidP="00CC1BED">
      <w:pPr>
        <w:pStyle w:val="ab"/>
        <w:shd w:val="clear" w:color="auto" w:fill="FFFFFF"/>
        <w:spacing w:before="240" w:after="240" w:line="240" w:lineRule="auto"/>
        <w:ind w:left="567" w:firstLine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C1BED" w:rsidRPr="00316B2A" w:rsidRDefault="00CC1BED" w:rsidP="00CC1BE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  <w:r w:rsidRPr="00316B2A">
        <w:rPr>
          <w:rFonts w:ascii="Times New Roman" w:eastAsia="Times New Roman" w:hAnsi="Times New Roman"/>
          <w:b/>
          <w:sz w:val="28"/>
          <w:szCs w:val="28"/>
        </w:rPr>
        <w:t>Правила приема граждан в десятый класс</w:t>
      </w:r>
    </w:p>
    <w:p w:rsidR="00CC1BED" w:rsidRPr="00316B2A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316B2A">
        <w:rPr>
          <w:rFonts w:ascii="Times New Roman" w:eastAsia="Times New Roman" w:hAnsi="Times New Roman"/>
          <w:sz w:val="28"/>
          <w:szCs w:val="28"/>
        </w:rPr>
        <w:t>Комплектование десятых классов Учреждения проводится с</w:t>
      </w:r>
      <w:r>
        <w:rPr>
          <w:rFonts w:ascii="Times New Roman" w:eastAsia="Times New Roman" w:hAnsi="Times New Roman"/>
          <w:sz w:val="28"/>
          <w:szCs w:val="28"/>
        </w:rPr>
        <w:t>о дн</w:t>
      </w:r>
      <w:r w:rsidRPr="00316B2A"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sz w:val="28"/>
          <w:szCs w:val="28"/>
        </w:rPr>
        <w:t>получения учащимися аттестатов об основном общем образовании</w:t>
      </w:r>
      <w:r w:rsidRPr="00316B2A">
        <w:rPr>
          <w:rFonts w:ascii="Times New Roman" w:eastAsia="Times New Roman" w:hAnsi="Times New Roman"/>
          <w:sz w:val="28"/>
          <w:szCs w:val="28"/>
        </w:rPr>
        <w:t xml:space="preserve"> установленного образца.</w:t>
      </w:r>
    </w:p>
    <w:p w:rsidR="00CC1BED" w:rsidRPr="00316B2A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316B2A">
        <w:rPr>
          <w:rFonts w:ascii="Times New Roman" w:eastAsia="Times New Roman" w:hAnsi="Times New Roman"/>
          <w:sz w:val="28"/>
          <w:szCs w:val="28"/>
        </w:rPr>
        <w:t>Лица</w:t>
      </w:r>
      <w:r w:rsidRPr="00316B2A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316B2A">
        <w:rPr>
          <w:rFonts w:ascii="Times New Roman" w:eastAsia="Times New Roman" w:hAnsi="Times New Roman"/>
          <w:sz w:val="28"/>
          <w:szCs w:val="28"/>
        </w:rPr>
        <w:t xml:space="preserve"> окончившие девятый класс Учреждения, принимаются в десятый класс Учреждения в заявительном порядке (</w:t>
      </w:r>
      <w:r w:rsidRPr="009B45AE">
        <w:rPr>
          <w:rFonts w:ascii="Times New Roman" w:eastAsia="Times New Roman" w:hAnsi="Times New Roman"/>
          <w:sz w:val="28"/>
          <w:szCs w:val="28"/>
        </w:rPr>
        <w:t>Приложение 2).</w:t>
      </w:r>
    </w:p>
    <w:p w:rsidR="00CC1BED" w:rsidRPr="00316B2A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316B2A">
        <w:rPr>
          <w:rFonts w:ascii="Times New Roman" w:eastAsia="Times New Roman" w:hAnsi="Times New Roman"/>
          <w:sz w:val="28"/>
          <w:szCs w:val="28"/>
        </w:rPr>
        <w:t xml:space="preserve">При приеме в Учреждение на обучение по образовательным программам среднего общего образования родители (законные представители) учащегося дополнительно </w:t>
      </w:r>
      <w:r w:rsidRPr="00316B2A">
        <w:rPr>
          <w:rFonts w:ascii="Times New Roman" w:eastAsia="Times New Roman" w:hAnsi="Times New Roman"/>
          <w:sz w:val="28"/>
          <w:szCs w:val="28"/>
        </w:rPr>
        <w:lastRenderedPageBreak/>
        <w:t>к документам, предусмотренным пунктом 2.2. настоящего Положения, представляют выданный ему аттестат об основном общем образовании установленного образца.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C1BED" w:rsidRPr="00316B2A" w:rsidRDefault="00CC1BED" w:rsidP="00CC1BED">
      <w:pPr>
        <w:pStyle w:val="ab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sz w:val="28"/>
          <w:szCs w:val="28"/>
        </w:rPr>
      </w:pPr>
      <w:r w:rsidRPr="00316B2A">
        <w:rPr>
          <w:rFonts w:ascii="Times New Roman" w:eastAsia="Times New Roman" w:hAnsi="Times New Roman"/>
          <w:b/>
          <w:sz w:val="28"/>
          <w:szCs w:val="28"/>
        </w:rPr>
        <w:t>Правила приема граждан, ранее обучавшихся в других общеобразовательных организациях</w:t>
      </w:r>
    </w:p>
    <w:p w:rsidR="00CC1BED" w:rsidRPr="00316B2A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6B2A">
        <w:rPr>
          <w:rFonts w:ascii="Times New Roman" w:eastAsia="Times New Roman" w:hAnsi="Times New Roman"/>
          <w:bCs/>
          <w:sz w:val="28"/>
          <w:szCs w:val="28"/>
        </w:rPr>
        <w:t xml:space="preserve">Прием граждан, ранее обучавшихся в других общеобразовательных организациях, для получения 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а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ч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а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ль</w:t>
      </w:r>
      <w:r w:rsidRPr="00316B2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н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о</w:t>
      </w:r>
      <w:r w:rsidRPr="00316B2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о о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б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щ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е</w:t>
      </w:r>
      <w:r w:rsidRPr="00316B2A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г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о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</w:t>
      </w:r>
      <w:r w:rsidRPr="00316B2A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в</w:t>
      </w:r>
      <w:r w:rsidRPr="00316B2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а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 </w:t>
      </w:r>
      <w:r w:rsidRPr="00316B2A">
        <w:rPr>
          <w:rFonts w:ascii="Times New Roman" w:eastAsia="Times New Roman" w:hAnsi="Times New Roman"/>
          <w:bCs/>
          <w:sz w:val="28"/>
          <w:szCs w:val="28"/>
        </w:rPr>
        <w:t xml:space="preserve">в течение учебного года осуществляется при наличии свободных мест. </w:t>
      </w:r>
      <w:r w:rsidRPr="005725C4">
        <w:rPr>
          <w:rFonts w:ascii="Times New Roman" w:eastAsia="Times New Roman" w:hAnsi="Times New Roman"/>
          <w:bCs/>
          <w:sz w:val="28"/>
          <w:szCs w:val="28"/>
        </w:rPr>
        <w:t>Свободными считаются места в классах с наполняемостью менее 25 человек.</w:t>
      </w:r>
      <w:r w:rsidRPr="00316B2A">
        <w:rPr>
          <w:rFonts w:ascii="Times New Roman" w:eastAsia="Times New Roman" w:hAnsi="Times New Roman"/>
          <w:bCs/>
          <w:sz w:val="28"/>
          <w:szCs w:val="28"/>
        </w:rPr>
        <w:t xml:space="preserve"> Для получения основного общего и среднего общего образования  прием осуществляется в соответствии с разделом 6 «Порядок 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индивидуального отбора при приеме либо переводе в муниципальное бюджетное общеобразовательное учреждение «Гимназия № 17» для получения основного общего и среднего общего образования с углубленным изучением английского языка» </w:t>
      </w:r>
      <w:r w:rsidRPr="00316B2A">
        <w:rPr>
          <w:rFonts w:ascii="Times New Roman" w:eastAsia="Times New Roman" w:hAnsi="Times New Roman"/>
          <w:bCs/>
          <w:sz w:val="28"/>
          <w:szCs w:val="28"/>
        </w:rPr>
        <w:t>настоящего Положения</w:t>
      </w:r>
      <w:r w:rsidRPr="00316B2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C1BED" w:rsidRPr="00316B2A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  <w:r w:rsidRPr="00316B2A">
        <w:rPr>
          <w:rFonts w:ascii="Times New Roman" w:eastAsia="Times New Roman" w:hAnsi="Times New Roman"/>
          <w:sz w:val="28"/>
          <w:szCs w:val="28"/>
        </w:rPr>
        <w:t>При приеме граждан, ранее обучавшихся в других общеобразовательных организациях, в течение учебного года для обучения  в Учреждении, родители (законные представители) учащихся дополнительно к документам, указанным в пункте 2.2.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6B2A">
        <w:rPr>
          <w:rFonts w:ascii="Times New Roman" w:eastAsia="Times New Roman" w:hAnsi="Times New Roman"/>
          <w:sz w:val="28"/>
          <w:szCs w:val="28"/>
        </w:rPr>
        <w:t>настоящего Положения, предоставляют личное дело учащегося, выданное организацией, в которой он обучался ранее.</w:t>
      </w:r>
    </w:p>
    <w:p w:rsidR="00CC1BED" w:rsidRPr="001978DE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highlight w:val="yellow"/>
        </w:rPr>
      </w:pPr>
    </w:p>
    <w:p w:rsidR="00CC1BED" w:rsidRPr="00316B2A" w:rsidRDefault="00CC1BED" w:rsidP="00CC1BE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6B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организации индивидуального отбора при приеме либо переводе в муниципальное бюджетное общеобразовательное учреждение «Гимназия № 17» для получения основного общего и среднего общего образования с углубленным изучением английского языка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Участниками индивидуального отбора могут быть все учащиеся, которые имеют право на получение основного общего и среднего общего образования в соответствии с действующим законодательством Российской Федерации в сфере образования.</w:t>
      </w:r>
    </w:p>
    <w:p w:rsidR="00CC1BED" w:rsidRPr="00B03CB9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организация при осуществлении индивидуального отбора обязана обеспечить соблюдение прав граждан на получение образования, установленных законодательством Российской Федерации, создать условия гласности и открытости при организации индивидуального отбора, обеспечить объективность оценки способностей и склонностей учащихся.</w:t>
      </w:r>
    </w:p>
    <w:p w:rsidR="00CC1BED" w:rsidRPr="00B03CB9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отбор осуществляется в следующих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C1BED" w:rsidRPr="00B03CB9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при приеме в образовательную организацию для получения основного общего и среднего общего образования при формировании классов с углубленным изучением английского языка;</w:t>
      </w:r>
    </w:p>
    <w:p w:rsidR="00CC1BED" w:rsidRPr="00B03CB9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переводе как внутри образовательной организации, так и в иную образовательную организацию для получения основного общего и среднего общего образования с углубленным изучением английского языка.  </w:t>
      </w:r>
    </w:p>
    <w:p w:rsidR="00CC1BED" w:rsidRPr="00B03CB9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отбор осуществляется  по следующим критериям:</w:t>
      </w:r>
    </w:p>
    <w:p w:rsidR="00CC1BED" w:rsidRPr="00B03CB9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hanging="6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Для получения основного общего образования с углубленным изучением английского языка учитываются:</w:t>
      </w:r>
    </w:p>
    <w:p w:rsidR="00CC1BED" w:rsidRPr="00B03CB9" w:rsidRDefault="00CC1BED" w:rsidP="00CC1BED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результаты промежуточной и (или) итоговой аттестации из числа учащихся, имеющих оценки "отлично" и "хорошо" по предмету «Английский язык»;</w:t>
      </w:r>
    </w:p>
    <w:p w:rsidR="00CC1BED" w:rsidRPr="00B03CB9" w:rsidRDefault="00CC1BED" w:rsidP="00CC1BED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учебные достижения учащегося (портфолио);</w:t>
      </w:r>
    </w:p>
    <w:p w:rsidR="00CC1BED" w:rsidRPr="00B03CB9" w:rsidRDefault="00CC1BED" w:rsidP="00CC1BED">
      <w:pPr>
        <w:pStyle w:val="ab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вступительных испытаний.</w:t>
      </w:r>
    </w:p>
    <w:p w:rsidR="00CC1BED" w:rsidRPr="00B03CB9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ind w:hanging="6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получения среднего общего образования с углубленным изучением английского языка учитываются:</w:t>
      </w:r>
    </w:p>
    <w:p w:rsidR="00CC1BED" w:rsidRPr="00B03CB9" w:rsidRDefault="00CC1BED" w:rsidP="00CC1BE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результаты промежуточной и (или) итоговой аттестации;</w:t>
      </w:r>
    </w:p>
    <w:p w:rsidR="00CC1BED" w:rsidRPr="00B03CB9" w:rsidRDefault="00CC1BED" w:rsidP="00CC1BE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3CB9">
        <w:rPr>
          <w:rFonts w:ascii="Times New Roman" w:eastAsia="Times New Roman" w:hAnsi="Times New Roman"/>
          <w:sz w:val="28"/>
          <w:szCs w:val="28"/>
          <w:lang w:eastAsia="ru-RU"/>
        </w:rPr>
        <w:t>результаты государственной итоговой аттестации, завершающей освоение основных образовательных программ основного общего образования, из числа учащихся, имеющих оценки "отлично" и "хорошо" по предмету «Английский язык»;</w:t>
      </w:r>
    </w:p>
    <w:p w:rsidR="00CC1BED" w:rsidRPr="00E95AA5" w:rsidRDefault="00CC1BED" w:rsidP="00CC1BE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учебные достижения учащегося (портфолио);</w:t>
      </w:r>
    </w:p>
    <w:p w:rsidR="00CC1BED" w:rsidRPr="001C227B" w:rsidRDefault="00CC1BED" w:rsidP="00CC1BED">
      <w:pPr>
        <w:pStyle w:val="ab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27B">
        <w:rPr>
          <w:rFonts w:ascii="Times New Roman" w:eastAsia="Times New Roman" w:hAnsi="Times New Roman"/>
          <w:sz w:val="28"/>
          <w:szCs w:val="28"/>
          <w:lang w:eastAsia="ru-RU"/>
        </w:rPr>
        <w:t>результаты вступительных испытаний.</w:t>
      </w:r>
    </w:p>
    <w:p w:rsidR="00CC1BED" w:rsidRPr="00CC1BED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ED">
        <w:rPr>
          <w:rFonts w:ascii="Times New Roman" w:eastAsia="Times New Roman" w:hAnsi="Times New Roman"/>
          <w:sz w:val="28"/>
          <w:szCs w:val="28"/>
          <w:lang w:eastAsia="ru-RU"/>
        </w:rPr>
        <w:t>Устанавливаются следующие сроки проведения индивидуального отбора учащихся для обучения в классах с углубленным изучением  английского языка на уровнях основного и среднего общего образования:</w:t>
      </w:r>
    </w:p>
    <w:p w:rsidR="00CC1BED" w:rsidRP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2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ED">
        <w:rPr>
          <w:rFonts w:ascii="Times New Roman" w:eastAsia="Times New Roman" w:hAnsi="Times New Roman"/>
          <w:sz w:val="28"/>
          <w:szCs w:val="28"/>
          <w:lang w:eastAsia="ru-RU"/>
        </w:rPr>
        <w:t>-начало индивидуального отбора – ежегодно с 15 июня</w:t>
      </w:r>
    </w:p>
    <w:p w:rsidR="00CC1BED" w:rsidRP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2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ED">
        <w:rPr>
          <w:rFonts w:ascii="Times New Roman" w:eastAsia="Times New Roman" w:hAnsi="Times New Roman"/>
          <w:sz w:val="28"/>
          <w:szCs w:val="28"/>
          <w:lang w:eastAsia="ru-RU"/>
        </w:rPr>
        <w:t>-окончание индивидуального отбора- ежегодно 30 июня.</w:t>
      </w:r>
    </w:p>
    <w:p w:rsidR="00CC1BED" w:rsidRPr="00F524E6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ED">
        <w:rPr>
          <w:rFonts w:ascii="Times New Roman" w:eastAsia="Times New Roman" w:hAnsi="Times New Roman"/>
          <w:sz w:val="28"/>
          <w:szCs w:val="28"/>
          <w:lang w:eastAsia="ru-RU"/>
        </w:rPr>
        <w:t>Проведение вступительных испытаний осуществляется в предварительные сроки с 01</w:t>
      </w:r>
      <w:r w:rsidRPr="00F524E6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по 20 мая текущего года.</w:t>
      </w:r>
    </w:p>
    <w:p w:rsidR="00CC1BED" w:rsidRPr="00220564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>Правилами приема в образовательную организацию предусматривается преимущественное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>приема отдельных категорий учащихся по результатам индивидуального отбора:</w:t>
      </w:r>
    </w:p>
    <w:p w:rsidR="00CC1BED" w:rsidRPr="00E95AA5" w:rsidRDefault="00CC1BED" w:rsidP="00CC1BE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призеры муниципального и регионального этапов олимпиад по английскому языку;</w:t>
      </w:r>
    </w:p>
    <w:p w:rsidR="00CC1BED" w:rsidRPr="00E95AA5" w:rsidRDefault="00CC1BED" w:rsidP="00CC1BE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>участники региональных конкурсов научно-исследовательских работ в рамках проектной деятельности по английскому языку;</w:t>
      </w:r>
    </w:p>
    <w:p w:rsidR="00CC1BED" w:rsidRDefault="00CC1BED" w:rsidP="00CC1BED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>учащиеся, ранее осваивающие образовательные программы основного общего и среднего общего образования с углубленным изучением английского языка и показавшие хорошие и отличные знания по учебным предметам, изучаемым углубленно.</w:t>
      </w:r>
    </w:p>
    <w:p w:rsidR="00CC1BED" w:rsidRPr="00220564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учащихся и их родителей (законных представителей) о количестве свободных мест в классах с углубленным изучением английского языка, сроках и процедуре проведения индивидуального отбора осуществляется путем размещения указанной информации на информационном стенде и на официальном сайте Учреждения не позднее 30 календарных дней до даты начала индивидуального отбора.</w:t>
      </w:r>
    </w:p>
    <w:p w:rsidR="00CC1BED" w:rsidRDefault="00CC1BED" w:rsidP="00CC1BED">
      <w:pPr>
        <w:pStyle w:val="ab"/>
        <w:widowControl w:val="0"/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>Участие учащихся в индивидуальном отборе осуществляется по личному заявлению родителей (законных представителей)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(Приложение 7)</w:t>
      </w: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 учащихся при предъявлении оригинала документа, удостоверяющего личность родителя (законного представителя) несовершеннолетнего учащегося. </w:t>
      </w:r>
    </w:p>
    <w:p w:rsidR="00CC1BED" w:rsidRPr="00220564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22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564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(законные представители) подают заявление на имя директора Учреждения не позднее 5 рабочих дней до даты начала проведения индивидуального отбора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(Приложение 7).</w:t>
      </w:r>
    </w:p>
    <w:p w:rsidR="00CC1BED" w:rsidRPr="00E95AA5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>В заявлении родителями (законными представителями) несовершеннолетнего учащегося указываются следующие сведения:</w:t>
      </w:r>
    </w:p>
    <w:p w:rsidR="00CC1BED" w:rsidRPr="00E95AA5" w:rsidRDefault="00CC1BED" w:rsidP="00CC1BE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- при наличии) несовершеннолетнего учащегося; </w:t>
      </w:r>
    </w:p>
    <w:p w:rsidR="00CC1BED" w:rsidRPr="00E95AA5" w:rsidRDefault="00CC1BED" w:rsidP="00CC1BE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место рождения учащегося; </w:t>
      </w:r>
    </w:p>
    <w:p w:rsidR="00CC1BED" w:rsidRPr="00E95AA5" w:rsidRDefault="00CC1BED" w:rsidP="00CC1BE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(последнее - при наличии) родителей (законных </w:t>
      </w: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представителей) несовершеннолетнего учащегося; </w:t>
      </w:r>
    </w:p>
    <w:p w:rsidR="00CC1BED" w:rsidRPr="00E95AA5" w:rsidRDefault="00CC1BED" w:rsidP="00CC1BE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класса с углубленным изучением отдельных учебных предметов; </w:t>
      </w:r>
    </w:p>
    <w:p w:rsidR="00CC1BED" w:rsidRPr="00E95AA5" w:rsidRDefault="00CC1BED" w:rsidP="00CC1BE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обстоятельства, указанные в пункте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6.4.4. раздела 6</w:t>
      </w: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свидетельствующие о наличии преимущественного права приема учащегося в класс с углубленным изучением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английского языка</w:t>
      </w:r>
      <w:r w:rsidRPr="00E95AA5">
        <w:rPr>
          <w:rFonts w:ascii="Times New Roman" w:eastAsia="Times New Roman" w:hAnsi="Times New Roman"/>
          <w:sz w:val="28"/>
          <w:szCs w:val="28"/>
          <w:lang w:eastAsia="ru-RU"/>
        </w:rPr>
        <w:t xml:space="preserve"> (с представлением копий подтверждающих документов). </w:t>
      </w:r>
    </w:p>
    <w:p w:rsidR="00CC1BED" w:rsidRDefault="00CC1BED" w:rsidP="00CC1BED">
      <w:pPr>
        <w:pStyle w:val="ab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организации индивидуального отбора в класс с углубленным изучением английского языка при приеме или переводе учащегося из другой образовательной организации родители (законные представители) несовершеннолетнего учащегося дополнительно представляют копию личного дела учащегося, заверенную руководителем образовательной организации, в которой он обучался ранее, и копию документа, подтверждающего углубленное изучение учебного предмета (учебных предметов) (при наличии).</w:t>
      </w:r>
    </w:p>
    <w:p w:rsidR="00CC1BED" w:rsidRDefault="00CC1BED" w:rsidP="00CC1BED">
      <w:pPr>
        <w:pStyle w:val="ab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организации индивидуального отбора с целью составления рейтинга достижений учащихся родители (законные представители) несовершеннолетнего учащегося представляют копии документов, подтверждающих </w:t>
      </w:r>
      <w:r w:rsidRPr="00843F98">
        <w:rPr>
          <w:rFonts w:ascii="Times New Roman" w:eastAsia="Times New Roman" w:hAnsi="Times New Roman"/>
          <w:sz w:val="28"/>
          <w:szCs w:val="28"/>
        </w:rPr>
        <w:t>индивидуальные учебные достижения учащегося (портфолио).</w:t>
      </w:r>
    </w:p>
    <w:p w:rsidR="00CC1BED" w:rsidRDefault="00CC1BED" w:rsidP="00CC1BED">
      <w:pPr>
        <w:pStyle w:val="ab"/>
        <w:numPr>
          <w:ilvl w:val="2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C1BED" w:rsidRDefault="00CC1BED" w:rsidP="00CC1BED">
      <w:pPr>
        <w:pStyle w:val="ab"/>
        <w:numPr>
          <w:ilvl w:val="2"/>
          <w:numId w:val="16"/>
        </w:numPr>
        <w:spacing w:after="0" w:line="240" w:lineRule="auto"/>
        <w:ind w:left="1560" w:hanging="8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в течение всего периода обучения.</w:t>
      </w:r>
    </w:p>
    <w:p w:rsidR="00CC1BED" w:rsidRDefault="00CC1BED" w:rsidP="00CC1BED">
      <w:pPr>
        <w:pStyle w:val="ab"/>
        <w:numPr>
          <w:ilvl w:val="2"/>
          <w:numId w:val="16"/>
        </w:numPr>
        <w:spacing w:after="0" w:line="240" w:lineRule="auto"/>
        <w:ind w:left="1560" w:hanging="840"/>
        <w:rPr>
          <w:rFonts w:ascii="Times New Roman" w:eastAsia="Times New Roman" w:hAnsi="Times New Roman"/>
          <w:sz w:val="28"/>
          <w:szCs w:val="28"/>
        </w:rPr>
      </w:pPr>
      <w:r w:rsidRPr="00843F98">
        <w:rPr>
          <w:rFonts w:ascii="Times New Roman" w:eastAsia="Times New Roman" w:hAnsi="Times New Roman"/>
          <w:sz w:val="28"/>
          <w:szCs w:val="28"/>
        </w:rPr>
        <w:t>Для организации и проведения индивидуального отбора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3F98">
        <w:rPr>
          <w:rFonts w:ascii="Times New Roman" w:eastAsia="Times New Roman" w:hAnsi="Times New Roman"/>
          <w:sz w:val="28"/>
          <w:szCs w:val="28"/>
        </w:rPr>
        <w:t>учащихся</w:t>
      </w:r>
      <w:r>
        <w:rPr>
          <w:rFonts w:ascii="Times New Roman" w:eastAsia="Times New Roman" w:hAnsi="Times New Roman"/>
          <w:sz w:val="28"/>
          <w:szCs w:val="28"/>
        </w:rPr>
        <w:t xml:space="preserve"> в классы с углубленным изучением английского языка</w:t>
      </w:r>
      <w:r w:rsidRPr="00843F98">
        <w:rPr>
          <w:rFonts w:ascii="Times New Roman" w:eastAsia="Times New Roman" w:hAnsi="Times New Roman"/>
          <w:sz w:val="28"/>
          <w:szCs w:val="28"/>
        </w:rPr>
        <w:t xml:space="preserve"> в Учреждении ежегодно создаются приемная, предметные и конфликтная комиссии.</w:t>
      </w:r>
    </w:p>
    <w:p w:rsidR="00CC1BED" w:rsidRPr="00843F98" w:rsidRDefault="00CC1BED" w:rsidP="00CC1BED">
      <w:pPr>
        <w:pStyle w:val="ab"/>
        <w:numPr>
          <w:ilvl w:val="2"/>
          <w:numId w:val="16"/>
        </w:numPr>
        <w:spacing w:after="0" w:line="240" w:lineRule="auto"/>
        <w:ind w:left="1560" w:hanging="8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Приемная комиссия создается образовательной организацией для осуществления индивидуального отбора в классы с углубленным изучением отдельных учебных предметов.</w:t>
      </w:r>
    </w:p>
    <w:p w:rsidR="00CC1BED" w:rsidRDefault="00CC1BED" w:rsidP="00CC1BED">
      <w:pPr>
        <w:pStyle w:val="ab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43F98">
        <w:rPr>
          <w:rFonts w:ascii="Times New Roman" w:eastAsia="Times New Roman" w:hAnsi="Times New Roman"/>
          <w:sz w:val="28"/>
          <w:szCs w:val="28"/>
        </w:rPr>
        <w:t xml:space="preserve">В состав приемной, предметных и конфликтной комиссий входят руководящие, педагогические и иные работники </w:t>
      </w:r>
      <w:r>
        <w:rPr>
          <w:rFonts w:ascii="Times New Roman" w:eastAsia="Times New Roman" w:hAnsi="Times New Roman"/>
          <w:sz w:val="28"/>
          <w:szCs w:val="28"/>
        </w:rPr>
        <w:t>МБОУ «Гимназия №17»</w:t>
      </w:r>
      <w:r w:rsidRPr="00843F9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1BED" w:rsidRPr="00843F98" w:rsidRDefault="00CC1BED" w:rsidP="00CC1BED">
      <w:pPr>
        <w:pStyle w:val="ab"/>
        <w:spacing w:after="0" w:line="240" w:lineRule="auto"/>
        <w:ind w:left="574" w:hanging="7"/>
        <w:rPr>
          <w:rFonts w:ascii="Times New Roman" w:eastAsia="Times New Roman" w:hAnsi="Times New Roman"/>
          <w:sz w:val="28"/>
          <w:szCs w:val="28"/>
        </w:rPr>
      </w:pPr>
      <w:r w:rsidRPr="00843F98">
        <w:rPr>
          <w:rFonts w:ascii="Times New Roman" w:eastAsia="Times New Roman" w:hAnsi="Times New Roman"/>
          <w:sz w:val="28"/>
          <w:szCs w:val="28"/>
        </w:rPr>
        <w:t>В целях обеспечения независимости, объективности и открытости проведения индивидуального отбора учащихся при формировании приемной и конфликтной комиссий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843F98">
        <w:rPr>
          <w:rFonts w:ascii="Times New Roman" w:eastAsia="Times New Roman" w:hAnsi="Times New Roman"/>
          <w:sz w:val="28"/>
          <w:szCs w:val="28"/>
        </w:rPr>
        <w:t>обеспечивается участие в их работе представителей Совета Учреждения.</w:t>
      </w:r>
    </w:p>
    <w:p w:rsidR="00CC1BED" w:rsidRPr="00E96333" w:rsidRDefault="00CC1BED" w:rsidP="00CC1BED">
      <w:pPr>
        <w:pStyle w:val="ab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96333">
        <w:rPr>
          <w:rFonts w:ascii="Times New Roman" w:eastAsia="Times New Roman" w:hAnsi="Times New Roman"/>
          <w:sz w:val="28"/>
          <w:szCs w:val="28"/>
        </w:rPr>
        <w:t xml:space="preserve">В целях организации вступительных испытаний создаются предметные комиссии. Форму и сроки проведения вступительных испытаний Учреждение определяет самостоятельно. </w:t>
      </w:r>
      <w:r w:rsidRPr="00B90BA4">
        <w:rPr>
          <w:rFonts w:ascii="Times New Roman" w:eastAsia="Times New Roman" w:hAnsi="Times New Roman"/>
          <w:sz w:val="28"/>
          <w:szCs w:val="28"/>
        </w:rPr>
        <w:t>Численность, персональный состав предметных комиссий ежегодно утверждается приказом директора Учреждения.</w:t>
      </w:r>
      <w:r>
        <w:rPr>
          <w:rFonts w:ascii="Times New Roman" w:eastAsia="Times New Roman" w:hAnsi="Times New Roman"/>
          <w:sz w:val="28"/>
          <w:szCs w:val="28"/>
        </w:rPr>
        <w:t xml:space="preserve"> По итогам работы предметной комиссии заполняются Протоколы проведения вступительных испытаний </w:t>
      </w:r>
      <w:r w:rsidRPr="009B45AE">
        <w:rPr>
          <w:rFonts w:ascii="Times New Roman" w:eastAsia="Times New Roman" w:hAnsi="Times New Roman"/>
          <w:sz w:val="28"/>
          <w:szCs w:val="28"/>
        </w:rPr>
        <w:t>(Приложение 10).</w:t>
      </w:r>
      <w:r w:rsidRPr="00D4416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0BA4">
        <w:rPr>
          <w:rFonts w:ascii="Times New Roman" w:eastAsia="Times New Roman" w:hAnsi="Times New Roman"/>
          <w:sz w:val="28"/>
          <w:szCs w:val="28"/>
        </w:rPr>
        <w:t>Численность, персональный состав пр</w:t>
      </w:r>
      <w:r>
        <w:rPr>
          <w:rFonts w:ascii="Times New Roman" w:eastAsia="Times New Roman" w:hAnsi="Times New Roman"/>
          <w:sz w:val="28"/>
          <w:szCs w:val="28"/>
        </w:rPr>
        <w:t>иемной комиссии</w:t>
      </w:r>
      <w:r w:rsidRPr="00B90BA4">
        <w:rPr>
          <w:rFonts w:ascii="Times New Roman" w:eastAsia="Times New Roman" w:hAnsi="Times New Roman"/>
          <w:sz w:val="28"/>
          <w:szCs w:val="28"/>
        </w:rPr>
        <w:t xml:space="preserve"> ежегодно утверждается приказом директора Учреждения.</w:t>
      </w:r>
      <w:r w:rsidRPr="00D4416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По итогам работы приемной комиссии заполняются Протоколы заседаний </w:t>
      </w:r>
      <w:r w:rsidRPr="009B45AE">
        <w:rPr>
          <w:rFonts w:ascii="Times New Roman" w:eastAsia="Times New Roman" w:hAnsi="Times New Roman"/>
          <w:sz w:val="28"/>
          <w:szCs w:val="28"/>
        </w:rPr>
        <w:t>(Приложение 8,9).</w:t>
      </w:r>
    </w:p>
    <w:p w:rsidR="00CC1BED" w:rsidRPr="002348E4" w:rsidRDefault="00CC1BED" w:rsidP="00CC1BED">
      <w:pPr>
        <w:pStyle w:val="ab"/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348E4">
        <w:rPr>
          <w:rFonts w:ascii="Times New Roman" w:eastAsia="Times New Roman" w:hAnsi="Times New Roman"/>
          <w:sz w:val="28"/>
          <w:szCs w:val="28"/>
        </w:rPr>
        <w:t>Индивидуальный отбор осуществляется в четыре этапа:</w:t>
      </w:r>
    </w:p>
    <w:p w:rsidR="00CC1BED" w:rsidRPr="002348E4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4EF">
        <w:rPr>
          <w:rFonts w:ascii="Times New Roman" w:eastAsia="Times New Roman" w:hAnsi="Times New Roman"/>
          <w:sz w:val="28"/>
          <w:szCs w:val="28"/>
          <w:lang w:eastAsia="ru-RU"/>
        </w:rPr>
        <w:t>1 этап - проведение экспертизы документов, указанных в пунктах 2.2 и 5.2.</w:t>
      </w:r>
      <w:r w:rsidRPr="002348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CC1BED" w:rsidRPr="002348E4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E4">
        <w:rPr>
          <w:rFonts w:ascii="Times New Roman" w:eastAsia="Times New Roman" w:hAnsi="Times New Roman"/>
          <w:sz w:val="28"/>
          <w:szCs w:val="28"/>
          <w:lang w:eastAsia="ru-RU"/>
        </w:rPr>
        <w:t>2 этап - проведение вступительных испытаний учащихся;</w:t>
      </w:r>
    </w:p>
    <w:p w:rsidR="00CC1BED" w:rsidRPr="002348E4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54EF">
        <w:rPr>
          <w:rFonts w:ascii="Times New Roman" w:eastAsia="Times New Roman" w:hAnsi="Times New Roman"/>
          <w:sz w:val="28"/>
          <w:szCs w:val="28"/>
          <w:lang w:eastAsia="ru-RU"/>
        </w:rPr>
        <w:t>3 этап - составление рейтинга достижений учащихся;</w:t>
      </w:r>
    </w:p>
    <w:p w:rsidR="00CC1BED" w:rsidRPr="002348E4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48E4">
        <w:rPr>
          <w:rFonts w:ascii="Times New Roman" w:eastAsia="Times New Roman" w:hAnsi="Times New Roman"/>
          <w:sz w:val="28"/>
          <w:szCs w:val="28"/>
          <w:lang w:eastAsia="ru-RU"/>
        </w:rPr>
        <w:t>4 этап - принятие решения о зачислении учащихся.</w:t>
      </w:r>
    </w:p>
    <w:p w:rsidR="00CC1BED" w:rsidRPr="00596735" w:rsidRDefault="00CC1BED" w:rsidP="00CC1BED">
      <w:pPr>
        <w:pStyle w:val="ab"/>
        <w:widowControl w:val="0"/>
        <w:numPr>
          <w:ilvl w:val="1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7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осуществления индивидуального  отбора проводятся вступительные испытания в форме тестирования по английскому языку.</w:t>
      </w:r>
    </w:p>
    <w:p w:rsidR="00CC1BED" w:rsidRPr="0072066A" w:rsidRDefault="00CC1BED" w:rsidP="00CC1BED">
      <w:pPr>
        <w:pStyle w:val="ab"/>
        <w:widowControl w:val="0"/>
        <w:numPr>
          <w:ilvl w:val="1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167">
        <w:rPr>
          <w:rFonts w:ascii="Times New Roman" w:eastAsia="Times New Roman" w:hAnsi="Times New Roman"/>
          <w:sz w:val="28"/>
          <w:szCs w:val="28"/>
          <w:lang w:eastAsia="ru-RU"/>
        </w:rPr>
        <w:t>Экспертиза документов проводится в течение пяти рабочих дней со дня</w:t>
      </w:r>
      <w:r w:rsidRPr="0072066A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 индивидуального отбора.</w:t>
      </w:r>
    </w:p>
    <w:p w:rsid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7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D0">
        <w:rPr>
          <w:rFonts w:ascii="Times New Roman" w:eastAsia="Times New Roman" w:hAnsi="Times New Roman"/>
          <w:sz w:val="28"/>
          <w:szCs w:val="28"/>
          <w:lang w:eastAsia="ru-RU"/>
        </w:rPr>
        <w:t>Экспертиза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по балльной системе. </w:t>
      </w:r>
      <w:r w:rsidRPr="008203D0">
        <w:rPr>
          <w:rFonts w:ascii="Times New Roman" w:eastAsia="Times New Roman" w:hAnsi="Times New Roman"/>
          <w:sz w:val="28"/>
          <w:szCs w:val="28"/>
          <w:lang w:eastAsia="ru-RU"/>
        </w:rPr>
        <w:t>Вступительные испытания проводятся по бал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203D0">
        <w:rPr>
          <w:rFonts w:ascii="Times New Roman" w:eastAsia="Times New Roman" w:hAnsi="Times New Roman"/>
          <w:sz w:val="28"/>
          <w:szCs w:val="28"/>
          <w:lang w:eastAsia="ru-RU"/>
        </w:rPr>
        <w:t>ьной системе.</w:t>
      </w:r>
    </w:p>
    <w:p w:rsid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7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 результаты промежуточной аттестации: отметки «отлично», «хорошо», « удовлетворительно» по английскому языку- 5,4 и 3 балла соответственно;</w:t>
      </w:r>
    </w:p>
    <w:p w:rsid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7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результаты государственной итоговой аттестации по английскому языку: отметки «отлично», «хорошо» по английскому языку- 5 и 4 балла соответственно;</w:t>
      </w:r>
    </w:p>
    <w:p w:rsid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7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индивидуальные учебные достижения учащегося (портфолио) по английскому языку: достижения муниципального уровня- 1 балл, достижения городского уровня- 2 балла, достижения регионального уровня – 3 балла, достижения федерального уровня- 4 балла, достижения международного уровня-  5 баллов.</w:t>
      </w:r>
    </w:p>
    <w:p w:rsidR="00CC1BED" w:rsidRDefault="00CC1BED" w:rsidP="00CC1BED">
      <w:pPr>
        <w:pStyle w:val="ab"/>
        <w:widowControl w:val="0"/>
        <w:autoSpaceDE w:val="0"/>
        <w:autoSpaceDN w:val="0"/>
        <w:adjustRightInd w:val="0"/>
        <w:spacing w:after="0" w:line="240" w:lineRule="auto"/>
        <w:ind w:left="574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406B8A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вступительных испытаний в форме тестирования по </w:t>
      </w:r>
      <w:r w:rsidRPr="00596735">
        <w:rPr>
          <w:rFonts w:ascii="Times New Roman" w:eastAsia="Times New Roman" w:hAnsi="Times New Roman"/>
          <w:sz w:val="28"/>
          <w:szCs w:val="28"/>
          <w:lang w:eastAsia="ru-RU"/>
        </w:rPr>
        <w:t>английскому языку-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5,4 и 3 балла соответственно.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A08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экспертизы документов приемная комиссия составляет рейтинг достижений учащихся, который оформляется протоколом  в течение 1 рабочего дня после проведения вступительных испытаний. Рейтинг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достижений учащихся </w:t>
      </w:r>
      <w:r w:rsidRPr="00716A0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составляется по мере убывания суммы баллов, набранных учащимися по результатам 1 и 2 этапов индивидуального отбора. </w:t>
      </w:r>
    </w:p>
    <w:p w:rsidR="00CC1BED" w:rsidRPr="00716A08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A08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рейтингом достижений учащихся осуществляется в течение 1 рабочего дня со дня оформления протокола приемной комиссии.</w:t>
      </w:r>
    </w:p>
    <w:p w:rsidR="00CC1BED" w:rsidRPr="008203D0" w:rsidRDefault="00CC1BED" w:rsidP="00CC1BED">
      <w:pPr>
        <w:pStyle w:val="ab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зачисления учащихся в классы с углубленным изучением английского языка родители (законные представители) подают соответствующее заявление с приложением оригиналов документов, указанных в пунктах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6.4.7 и 6.4.8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 в течение 7 рабочих дней со дня ознакомления с рейтингом достижений учащихся.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8">
        <w:rPr>
          <w:rFonts w:ascii="Times New Roman" w:eastAsia="Times New Roman" w:hAnsi="Times New Roman"/>
          <w:sz w:val="28"/>
          <w:szCs w:val="28"/>
          <w:lang w:eastAsia="ru-RU"/>
        </w:rPr>
        <w:t>В случае несогласия с баллами, выставленными по итогам 1 и 2 этапов</w:t>
      </w:r>
      <w:r w:rsidRPr="002F1E5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отбора,  родители (законные представители) учащегося имеют право не позднее чем в течение двух рабочих дней после дня ознакомления с результатами по каждому учебному предмету направить апелляцию путем подачи письменного заявления в конфликтную комиссию МБОУ «Гимназия №17».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Конфликтная комиссия рассматривает апелляцию о несогласии с баллами, выставленными по итогам 1 и 2 этапов индивидуального отбора, в течение 4 рабочих дней с момента ее поступления в конфликтную комиссию. </w:t>
      </w:r>
    </w:p>
    <w:p w:rsidR="00CC1BED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и персональный состав конфликтной комиссии ежегодно утверждается приказом директора.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428">
        <w:rPr>
          <w:rFonts w:ascii="Times New Roman" w:eastAsia="Times New Roman" w:hAnsi="Times New Roman"/>
          <w:sz w:val="28"/>
          <w:szCs w:val="28"/>
          <w:lang w:eastAsia="ru-RU"/>
        </w:rPr>
        <w:t>При равных результатах индивидуального отбора учитывается средний балл ведомости успеваемости или аттестата об основном общем образовании, исчисляемый как среднее арифметическое суммы промежуточных (или итоговых)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</w:t>
      </w:r>
      <w:r w:rsidRPr="007A3428">
        <w:rPr>
          <w:rFonts w:ascii="Times New Roman" w:eastAsia="Times New Roman" w:hAnsi="Times New Roman"/>
          <w:sz w:val="28"/>
          <w:szCs w:val="28"/>
          <w:lang w:eastAsia="ru-RU"/>
        </w:rPr>
        <w:t>ок.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Приемная комиссия принимает решение о рекомендации к зачислению учащихся по итогам индивидуального отбора в течение 8 рабочих дней со дня составления рейтинга достижений учащихся.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>Зачисление учащихся в 10 класс МБОУ «Гимназия №17» оформляется распорядительным актом на основании решения приемной комиссии в течение 7 рабочих дней с момента представления оригиналов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казанных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пунктах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6.4.7 и 6.4.8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C1BED" w:rsidRPr="00177CB9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1BED">
        <w:rPr>
          <w:rFonts w:ascii="Times New Roman" w:eastAsia="Times New Roman" w:hAnsi="Times New Roman"/>
          <w:sz w:val="28"/>
          <w:szCs w:val="28"/>
          <w:lang w:eastAsia="ru-RU"/>
        </w:rPr>
        <w:t>Зачисление учащихся в иные классы оформляется распорядительным актом МБОУ «Гимназия № 17» на основании решения приемной комиссии в течение 7 дней с момента представления оригиналов документов, указанных в пунктах 6.4.7 и 6.4.8 настоящего Положения.</w:t>
      </w:r>
    </w:p>
    <w:p w:rsidR="00CC1BED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>Информация об итогах индивидуального отбора и зачислении учащихся в Учреждение доводится до сведения учащихся, родителей (законных представителей) несовершеннолетних учащихся и размещается на информационном стенде и официальном сайте образовательной организации в информационно- телекоммуникационной сети «Инт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ернет» в течение 3 рабочих дней</w:t>
      </w: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издания распорядительного акта о зачислении учащихся.</w:t>
      </w:r>
    </w:p>
    <w:p w:rsidR="00CC1BED" w:rsidRPr="00C81694" w:rsidRDefault="00CC1BED" w:rsidP="00CC1BED">
      <w:pPr>
        <w:pStyle w:val="a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>При переводе учащегося из другой образовательной организации, реализующей общеобразовательную программу соответствующег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уровня, учащийся зачисляется </w:t>
      </w:r>
      <w:r w:rsidRPr="00177CB9">
        <w:rPr>
          <w:rFonts w:ascii="Times New Roman" w:eastAsia="Times New Roman" w:hAnsi="Times New Roman"/>
          <w:sz w:val="28"/>
          <w:szCs w:val="28"/>
          <w:lang w:eastAsia="ru-RU"/>
        </w:rPr>
        <w:t xml:space="preserve">в образовательную организацию при наличии свободных мест в соответствии с критериями, установленными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9B45AE">
        <w:rPr>
          <w:rFonts w:ascii="Times New Roman" w:eastAsia="Times New Roman" w:hAnsi="Times New Roman"/>
          <w:sz w:val="28"/>
          <w:szCs w:val="28"/>
          <w:lang w:eastAsia="ru-RU"/>
        </w:rPr>
        <w:t>6.3 и 6.4. настоящего  Положения.</w:t>
      </w:r>
    </w:p>
    <w:p w:rsidR="00CC1BED" w:rsidRDefault="00CC1BED" w:rsidP="00CC1BED">
      <w:pPr>
        <w:pStyle w:val="ab"/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BED" w:rsidRPr="0069239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C1BED" w:rsidRPr="006E43B7" w:rsidRDefault="00CC1BED" w:rsidP="00CC1BED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МБОУ «Гимназия № 17» Лебедевой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Е.Ф.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(ФИО)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проживающей (го) по адресу: 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</w:p>
    <w:p w:rsidR="00CC1BED" w:rsidRPr="006E43B7" w:rsidRDefault="00CC1BED" w:rsidP="00CC1BED">
      <w:pPr>
        <w:spacing w:after="0" w:line="240" w:lineRule="auto"/>
        <w:ind w:left="496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Вас зачислить моего сына/дочь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C1BED" w:rsidRPr="00C046C1" w:rsidRDefault="00CC1BED" w:rsidP="00CC1BE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6C1">
        <w:rPr>
          <w:rFonts w:ascii="Times New Roman" w:hAnsi="Times New Roman"/>
          <w:sz w:val="24"/>
          <w:szCs w:val="24"/>
        </w:rPr>
        <w:t>(Ф.И.О., дата и место рождения)</w:t>
      </w:r>
    </w:p>
    <w:p w:rsidR="00CC1BED" w:rsidRPr="006E43B7" w:rsidRDefault="00CC1BED" w:rsidP="00CC1BED">
      <w:pPr>
        <w:spacing w:after="0" w:line="240" w:lineRule="auto"/>
        <w:ind w:hanging="57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1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 МБОУ «Гимназия № 17».</w:t>
      </w:r>
    </w:p>
    <w:p w:rsidR="00CC1BED" w:rsidRDefault="00CC1BED" w:rsidP="00CC1BED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правилами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распорядка учащихся ознакомлен(а).</w:t>
      </w:r>
    </w:p>
    <w:p w:rsidR="00CC1BED" w:rsidRDefault="00CC1BED" w:rsidP="00CC1BED">
      <w:pPr>
        <w:spacing w:after="0" w:line="240" w:lineRule="auto"/>
        <w:ind w:left="0" w:firstLine="1134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представители):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отец,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 - мать.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Посещал детский сад № 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 20___ г.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______/________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CC1BED" w:rsidRPr="00C046C1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04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подпись)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4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(расшифровка)</w:t>
      </w:r>
    </w:p>
    <w:p w:rsidR="00CC1BED" w:rsidRPr="001978DE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  <w:r w:rsidRPr="001978DE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br w:type="page"/>
      </w:r>
    </w:p>
    <w:p w:rsidR="00CC1BED" w:rsidRPr="006E43B7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CC1BED" w:rsidRPr="006E43B7" w:rsidRDefault="00CC1BED" w:rsidP="00CC1BED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МБОУ «Гимназия № 17» Лебедевой Е.Ф.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C046C1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 родителя (законного представителя) </w:t>
      </w:r>
    </w:p>
    <w:p w:rsidR="00CC1BED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проживающей (го) по адресу: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индекс 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_____________________________</w:t>
      </w:r>
    </w:p>
    <w:p w:rsidR="00CC1BED" w:rsidRPr="006E43B7" w:rsidRDefault="00CC1BED" w:rsidP="00CC1BED">
      <w:pPr>
        <w:spacing w:after="0" w:line="240" w:lineRule="auto"/>
        <w:ind w:left="4962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C1BED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Вас зачислить моего сына/дочь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CC1BED" w:rsidRPr="00397FBA" w:rsidRDefault="00CC1BED" w:rsidP="00CC1B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учащегося, дата рождения)</w:t>
      </w:r>
    </w:p>
    <w:p w:rsidR="00CC1BED" w:rsidRPr="006E43B7" w:rsidRDefault="00CC1BED" w:rsidP="00CC1BED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E43B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10</w:t>
      </w:r>
      <w:r w:rsidRPr="006E43B7">
        <w:rPr>
          <w:rFonts w:ascii="Times New Roman" w:hAnsi="Times New Roman"/>
          <w:sz w:val="28"/>
          <w:szCs w:val="28"/>
        </w:rPr>
        <w:t xml:space="preserve"> класс с углубленным изучением английского языка. Аттестат об основном общем образовании и личное дело ученика прилагается.</w:t>
      </w:r>
    </w:p>
    <w:p w:rsidR="00CC1BED" w:rsidRPr="006E43B7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правилами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распорядка учащихся ознакомлен(а).</w:t>
      </w:r>
    </w:p>
    <w:p w:rsidR="00CC1BED" w:rsidRPr="006E43B7" w:rsidRDefault="00CC1BED" w:rsidP="00CC1BED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«____»_________ 20___г.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________/__________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C1BED" w:rsidRPr="00397FBA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(расшифровка)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CC1BED" w:rsidRPr="002B6AB0" w:rsidRDefault="00CC1BED" w:rsidP="00CC1BED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МБОУ «Гимназия № 17» Лебедевой Е.Ф.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C046C1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46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 родителя (законного представителя) </w:t>
      </w:r>
    </w:p>
    <w:p w:rsidR="00CC1BED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проживающей (го) по адресу: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индекс 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6E43B7" w:rsidRDefault="00CC1BED" w:rsidP="00CC1BED">
      <w:pPr>
        <w:spacing w:after="0" w:line="240" w:lineRule="auto"/>
        <w:ind w:left="5103" w:firstLine="0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тел. _____________________________</w:t>
      </w:r>
    </w:p>
    <w:p w:rsidR="00CC1BED" w:rsidRPr="002B6AB0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spacing w:after="0" w:line="240" w:lineRule="auto"/>
        <w:ind w:left="4962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</w:p>
    <w:p w:rsidR="00CC1BED" w:rsidRPr="002B6AB0" w:rsidRDefault="00CC1BED" w:rsidP="00CC1BE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6E43B7" w:rsidRDefault="00CC1BED" w:rsidP="00CC1BED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Прошу Вас зачислить моего сына/дочь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</w:t>
      </w:r>
    </w:p>
    <w:p w:rsidR="00CC1BED" w:rsidRPr="00397FBA" w:rsidRDefault="00CC1BED" w:rsidP="00CC1B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учащегося, дата рождения)</w:t>
      </w:r>
    </w:p>
    <w:p w:rsidR="00CC1BED" w:rsidRPr="002B6AB0" w:rsidRDefault="00CC1BED" w:rsidP="00CC1BED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в _________ класс с углубленным изучением английского языка. Личное дело ученика прилагается.</w:t>
      </w:r>
    </w:p>
    <w:p w:rsidR="00CC1BED" w:rsidRPr="002B6AB0" w:rsidRDefault="00CC1BED" w:rsidP="00CC1BED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правилами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распорядка учащихся ознакомлен(а).</w:t>
      </w:r>
    </w:p>
    <w:p w:rsidR="00CC1BED" w:rsidRPr="002B6AB0" w:rsidRDefault="00CC1BED" w:rsidP="00CC1BED">
      <w:pPr>
        <w:spacing w:after="0" w:line="240" w:lineRule="auto"/>
        <w:ind w:left="0" w:firstLine="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(законные представители):</w:t>
      </w:r>
    </w:p>
    <w:p w:rsidR="00CC1BED" w:rsidRPr="002B6AB0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отец,</w:t>
      </w:r>
    </w:p>
    <w:p w:rsidR="00CC1BED" w:rsidRPr="002B6AB0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мать.</w:t>
      </w:r>
    </w:p>
    <w:p w:rsidR="00CC1BED" w:rsidRPr="002B6AB0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sz w:val="28"/>
          <w:szCs w:val="28"/>
          <w:lang w:eastAsia="ru-RU"/>
        </w:rPr>
        <w:t>Обстоятельства, свидетельствующие о наличии преимущественного права приема учащегося в класс с углубленным изучением английского языка:</w:t>
      </w:r>
    </w:p>
    <w:p w:rsidR="00CC1BED" w:rsidRPr="002B6AB0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CC1BED" w:rsidRPr="002B6AB0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CC1BED" w:rsidRPr="002B6AB0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«____»_________ 20___г.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________/__________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C1BED" w:rsidRPr="00397FBA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(расшифровка)</w:t>
      </w: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0313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13A">
        <w:rPr>
          <w:rFonts w:ascii="Times New Roman" w:hAnsi="Times New Roman"/>
          <w:sz w:val="28"/>
          <w:szCs w:val="28"/>
        </w:rPr>
        <w:t>4</w:t>
      </w: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Директору МБОУ «Гимназия № 17» Лебедевой Е.Ф.</w:t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 (ина)___________________ _________________________________</w:t>
      </w:r>
    </w:p>
    <w:p w:rsidR="00CC1BED" w:rsidRPr="00397FB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(ФИО)</w:t>
      </w:r>
    </w:p>
    <w:p w:rsidR="00CC1BED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проживающей (го) по адресу: </w:t>
      </w: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индекс </w:t>
      </w: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20313A" w:rsidRDefault="00CC1BED" w:rsidP="00CC1BED">
      <w:pPr>
        <w:spacing w:after="0" w:line="240" w:lineRule="auto"/>
        <w:ind w:left="5103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</w:t>
      </w:r>
    </w:p>
    <w:p w:rsidR="00CC1BED" w:rsidRPr="0020313A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тел. _____________________________</w:t>
      </w:r>
    </w:p>
    <w:p w:rsidR="00CC1BED" w:rsidRPr="0020313A" w:rsidRDefault="00CC1BED" w:rsidP="00CC1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313A">
        <w:rPr>
          <w:rFonts w:ascii="Times New Roman" w:hAnsi="Times New Roman"/>
          <w:sz w:val="28"/>
          <w:szCs w:val="28"/>
        </w:rPr>
        <w:t>заявление</w:t>
      </w:r>
    </w:p>
    <w:p w:rsidR="00CC1BED" w:rsidRPr="0020313A" w:rsidRDefault="00CC1BED" w:rsidP="00CC1BED">
      <w:p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меня______________________________  </w:t>
      </w:r>
      <w:r w:rsidRPr="0020313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34D8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0313A">
        <w:rPr>
          <w:rFonts w:ascii="Times New Roman" w:hAnsi="Times New Roman"/>
          <w:sz w:val="28"/>
          <w:szCs w:val="28"/>
        </w:rPr>
        <w:t>в ________ класс МБОУ «Гимназия № 17» .</w:t>
      </w:r>
    </w:p>
    <w:p w:rsidR="00CC1BED" w:rsidRPr="0020313A" w:rsidRDefault="00CC1BED" w:rsidP="00CC1BED">
      <w:pPr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Уставом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в данном общеобразовательном учреждении, учебным планом, правилами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3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 распорядка учащихся ознакомлен(а).</w:t>
      </w:r>
    </w:p>
    <w:p w:rsidR="00CC1BED" w:rsidRPr="0020313A" w:rsidRDefault="00CC1BED" w:rsidP="00CC1BED">
      <w:pPr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</w:p>
    <w:p w:rsidR="00CC1BED" w:rsidRPr="0020313A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Pr="006E43B7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«____»_________ 20___г.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________/__________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</w:p>
    <w:p w:rsidR="00CC1BED" w:rsidRPr="00397FBA" w:rsidRDefault="00CC1BED" w:rsidP="00CC1BE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E43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(подпись)   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(расшифровка)</w:t>
      </w: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Pr="002B6AB0" w:rsidRDefault="00CC1BED" w:rsidP="00CC1BED">
      <w:pPr>
        <w:tabs>
          <w:tab w:val="left" w:pos="6663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CC1BED" w:rsidRPr="002B6AB0" w:rsidRDefault="00CC1BED" w:rsidP="00CC1BED">
      <w:pPr>
        <w:tabs>
          <w:tab w:val="left" w:pos="666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директору МБОУ «Гимназия № 17»</w:t>
      </w:r>
    </w:p>
    <w:p w:rsidR="00CC1BED" w:rsidRPr="002B6AB0" w:rsidRDefault="00CC1BED" w:rsidP="00CC1BED">
      <w:pPr>
        <w:tabs>
          <w:tab w:val="left" w:pos="6663"/>
          <w:tab w:val="left" w:pos="68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B6AB0">
        <w:rPr>
          <w:rFonts w:ascii="Times New Roman" w:hAnsi="Times New Roman"/>
          <w:sz w:val="28"/>
          <w:szCs w:val="28"/>
        </w:rPr>
        <w:t>Лебедевой</w:t>
      </w:r>
      <w:r>
        <w:rPr>
          <w:rFonts w:ascii="Times New Roman" w:hAnsi="Times New Roman"/>
          <w:sz w:val="28"/>
          <w:szCs w:val="28"/>
        </w:rPr>
        <w:t xml:space="preserve"> Е.Ф.</w:t>
      </w:r>
    </w:p>
    <w:p w:rsidR="00CC1BED" w:rsidRPr="002B6AB0" w:rsidRDefault="00CC1BED" w:rsidP="00CC1BED">
      <w:pPr>
        <w:tabs>
          <w:tab w:val="left" w:pos="6663"/>
          <w:tab w:val="left" w:pos="6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ab/>
        <w:t xml:space="preserve">от_____________________________ </w:t>
      </w:r>
    </w:p>
    <w:p w:rsidR="00CC1BED" w:rsidRPr="00397FBA" w:rsidRDefault="00CC1BED" w:rsidP="00CC1BED">
      <w:pPr>
        <w:tabs>
          <w:tab w:val="left" w:pos="6663"/>
          <w:tab w:val="left" w:pos="6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2B6AB0">
        <w:rPr>
          <w:rFonts w:ascii="Times New Roman" w:hAnsi="Times New Roman"/>
          <w:sz w:val="28"/>
          <w:szCs w:val="28"/>
        </w:rPr>
        <w:t xml:space="preserve"> </w:t>
      </w:r>
      <w:r w:rsidRPr="00397FBA">
        <w:rPr>
          <w:rFonts w:ascii="Times New Roman" w:hAnsi="Times New Roman"/>
          <w:sz w:val="24"/>
          <w:szCs w:val="24"/>
        </w:rPr>
        <w:t>(Ф.И.О. одного из родителей)</w:t>
      </w:r>
    </w:p>
    <w:p w:rsidR="00CC1BED" w:rsidRPr="002B6AB0" w:rsidRDefault="00CC1BED" w:rsidP="00CC1BED">
      <w:pPr>
        <w:tabs>
          <w:tab w:val="left" w:pos="6663"/>
          <w:tab w:val="left" w:pos="68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</w:t>
      </w:r>
      <w:r w:rsidRPr="002B6AB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2B6AB0">
        <w:rPr>
          <w:rFonts w:ascii="Times New Roman" w:hAnsi="Times New Roman"/>
          <w:sz w:val="28"/>
          <w:szCs w:val="28"/>
        </w:rPr>
        <w:t xml:space="preserve">______________                                         </w:t>
      </w:r>
    </w:p>
    <w:p w:rsidR="00CC1BED" w:rsidRPr="002B6AB0" w:rsidRDefault="00CC1BED" w:rsidP="00CC1BED">
      <w:pPr>
        <w:tabs>
          <w:tab w:val="left" w:pos="4095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ЗАЯВЛЕНИЕ</w:t>
      </w:r>
    </w:p>
    <w:p w:rsidR="00CC1BED" w:rsidRPr="002B6AB0" w:rsidRDefault="00CC1BED" w:rsidP="00CC1BED">
      <w:pPr>
        <w:tabs>
          <w:tab w:val="left" w:pos="4095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(согласие на обработку персональных данных)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6AB0">
        <w:rPr>
          <w:rFonts w:ascii="Times New Roman" w:hAnsi="Times New Roman"/>
          <w:b/>
          <w:sz w:val="28"/>
          <w:szCs w:val="28"/>
        </w:rPr>
        <w:t>Оператор персональных данных: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«Гимназия № 17» 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B6AB0">
        <w:rPr>
          <w:rFonts w:ascii="Times New Roman" w:hAnsi="Times New Roman"/>
          <w:b/>
          <w:sz w:val="28"/>
          <w:szCs w:val="28"/>
        </w:rPr>
        <w:t>Адрес оператора: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603137, город Нижний Новгород, улица Маршала Жукова, дом 18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Я,____________________________________________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B6AB0">
        <w:rPr>
          <w:rFonts w:ascii="Times New Roman" w:hAnsi="Times New Roman"/>
          <w:sz w:val="28"/>
          <w:szCs w:val="28"/>
        </w:rPr>
        <w:t>________________,</w:t>
      </w:r>
    </w:p>
    <w:p w:rsidR="00CC1BED" w:rsidRPr="00397FBA" w:rsidRDefault="00CC1BED" w:rsidP="00CC1BED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одного из родителей)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подтверждаю свое согласие на обработку персональных данных, 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предусмотренных действующим законодательством данных, в том числе свидетельства о рождении, паспорта, медицинской карты, адреса проживания, а также сведениями об успеваемости и внеучебной занятости, о выборе предметов для сдачи ЕГЭ, о поведенческом статусе, сведениями о правонарушениях и прочими сведениями.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Основной целью обработки персональных данных учащихся и поступающих в Учреждение является обеспечение наиболее полного исполнения общеобразовательным учреждением своих обязанностей, обязательств и компенсаций, определенных Законом Российской Федерации «Об образовании».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МБОУ «Гимназия № 17» гарантирует, что обработка персональных данных осуществляется в соответствии с действующим законодательством.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Я,_________________________________________________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397FBA" w:rsidRDefault="00CC1BED" w:rsidP="00CC1BED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одного из родителей)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проинформирован, что МБОУ «Гимназия № 17» будет обрабатывать персональные данные как неавтоматизированным, так и автоматизированным способом обработки.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Данное согласие действует на период обучения в общеобразовательном учреждении и период хранения личного дела учащегося в Учреждении.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Я подтверждаю, что давая такое согласие, действую своей волей и в своих интересах.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B6AB0">
        <w:rPr>
          <w:rFonts w:ascii="Times New Roman" w:hAnsi="Times New Roman"/>
          <w:sz w:val="28"/>
          <w:szCs w:val="28"/>
        </w:rPr>
        <w:t>учащегося:______________________________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397FBA" w:rsidRDefault="00CC1BED" w:rsidP="00CC1BE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7FBA">
        <w:rPr>
          <w:rFonts w:ascii="Times New Roman" w:hAnsi="Times New Roman"/>
          <w:sz w:val="24"/>
          <w:szCs w:val="24"/>
        </w:rPr>
        <w:t>(Ф.И.О. учащегося)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дата рождения:_____________________________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место рождения:___________________________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CC1BED" w:rsidRPr="00397FBA" w:rsidRDefault="00CC1BED" w:rsidP="00CC1BE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6AB0">
        <w:rPr>
          <w:rFonts w:ascii="Times New Roman" w:hAnsi="Times New Roman"/>
          <w:sz w:val="28"/>
          <w:szCs w:val="28"/>
        </w:rPr>
        <w:t xml:space="preserve"> </w:t>
      </w:r>
      <w:r w:rsidRPr="00397FBA">
        <w:rPr>
          <w:rFonts w:ascii="Times New Roman" w:hAnsi="Times New Roman"/>
          <w:sz w:val="24"/>
          <w:szCs w:val="24"/>
        </w:rPr>
        <w:t>(Ф.И.О. одного из родителей)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 xml:space="preserve">основной документ, удостоверяющий личность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серия:______________ номер:___________________</w:t>
      </w:r>
      <w:r w:rsidRPr="002B6AB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ата выдачи:_____________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кем выдан:________________________________</w:t>
      </w:r>
      <w:r>
        <w:rPr>
          <w:rFonts w:ascii="Times New Roman" w:hAnsi="Times New Roman"/>
          <w:sz w:val="28"/>
          <w:szCs w:val="28"/>
        </w:rPr>
        <w:t>____________________________ _____________________________________________________________________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адрес места жительства (по паспорту)</w:t>
      </w:r>
      <w:r>
        <w:rPr>
          <w:rFonts w:ascii="Times New Roman" w:hAnsi="Times New Roman"/>
          <w:sz w:val="28"/>
          <w:szCs w:val="28"/>
        </w:rPr>
        <w:t>:</w:t>
      </w:r>
      <w:r w:rsidRPr="002B6AB0">
        <w:rPr>
          <w:rFonts w:ascii="Times New Roman" w:hAnsi="Times New Roman"/>
          <w:sz w:val="28"/>
          <w:szCs w:val="28"/>
        </w:rPr>
        <w:t>____________________________________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_____________________________________________________________________,</w:t>
      </w:r>
    </w:p>
    <w:p w:rsidR="00CC1BED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фактический адрес пр</w:t>
      </w:r>
      <w:r>
        <w:rPr>
          <w:rFonts w:ascii="Times New Roman" w:hAnsi="Times New Roman"/>
          <w:sz w:val="28"/>
          <w:szCs w:val="28"/>
        </w:rPr>
        <w:t>оживания:________________________________________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телефон: 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2B6AB0">
        <w:rPr>
          <w:rFonts w:ascii="Times New Roman" w:hAnsi="Times New Roman"/>
          <w:sz w:val="28"/>
          <w:szCs w:val="28"/>
        </w:rPr>
        <w:t>,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  <w:lang w:val="en-US"/>
        </w:rPr>
        <w:t>E</w:t>
      </w:r>
      <w:r w:rsidRPr="002B6AB0">
        <w:rPr>
          <w:rFonts w:ascii="Times New Roman" w:hAnsi="Times New Roman"/>
          <w:sz w:val="28"/>
          <w:szCs w:val="28"/>
        </w:rPr>
        <w:t>-</w:t>
      </w:r>
      <w:r w:rsidRPr="002B6AB0">
        <w:rPr>
          <w:rFonts w:ascii="Times New Roman" w:hAnsi="Times New Roman"/>
          <w:sz w:val="28"/>
          <w:szCs w:val="28"/>
          <w:lang w:val="en-US"/>
        </w:rPr>
        <w:t>mail</w:t>
      </w:r>
      <w:r w:rsidRPr="002B6AB0">
        <w:rPr>
          <w:rFonts w:ascii="Times New Roman" w:hAnsi="Times New Roman"/>
          <w:sz w:val="28"/>
          <w:szCs w:val="28"/>
        </w:rPr>
        <w:t>:____________________________________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2B6AB0">
        <w:rPr>
          <w:rFonts w:ascii="Times New Roman" w:hAnsi="Times New Roman"/>
          <w:sz w:val="28"/>
          <w:szCs w:val="28"/>
        </w:rPr>
        <w:t>.</w:t>
      </w:r>
    </w:p>
    <w:p w:rsidR="00CC1BED" w:rsidRPr="002B6AB0" w:rsidRDefault="00CC1BED" w:rsidP="00CC1BED">
      <w:pPr>
        <w:tabs>
          <w:tab w:val="left" w:pos="4095"/>
        </w:tabs>
        <w:spacing w:after="0" w:line="240" w:lineRule="auto"/>
        <w:ind w:left="0" w:firstLine="992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 xml:space="preserve"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МБОУ «Гимназия №17» по почте заказным письмом с уведомлением о вручении, либо вручен лично под расписку представителю МБОУ «Гимназия №17». </w:t>
      </w:r>
    </w:p>
    <w:p w:rsidR="00CC1BED" w:rsidRPr="001978DE" w:rsidRDefault="00CC1BED" w:rsidP="00CC1BED">
      <w:pPr>
        <w:tabs>
          <w:tab w:val="left" w:pos="4095"/>
        </w:tabs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p w:rsidR="00CC1BED" w:rsidRPr="002B6AB0" w:rsidRDefault="00CC1BED" w:rsidP="00CC1BED">
      <w:pPr>
        <w:tabs>
          <w:tab w:val="left" w:pos="4095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Дата:____</w:t>
      </w:r>
      <w:r w:rsidRPr="002B6AB0">
        <w:rPr>
          <w:rFonts w:ascii="Times New Roman" w:hAnsi="Times New Roman"/>
          <w:sz w:val="28"/>
          <w:szCs w:val="28"/>
        </w:rPr>
        <w:t xml:space="preserve">_____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B6AB0">
        <w:rPr>
          <w:rFonts w:ascii="Times New Roman" w:hAnsi="Times New Roman"/>
          <w:sz w:val="28"/>
          <w:szCs w:val="28"/>
        </w:rPr>
        <w:t>Подпись (дающего согласие): ___________________</w:t>
      </w:r>
    </w:p>
    <w:p w:rsidR="00CC1BED" w:rsidRPr="002B6AB0" w:rsidRDefault="00CC1BED" w:rsidP="00CC1BED">
      <w:pPr>
        <w:tabs>
          <w:tab w:val="left" w:pos="409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C1BED" w:rsidRPr="002B6AB0" w:rsidRDefault="00CC1BED" w:rsidP="00CC1BED">
      <w:pPr>
        <w:tabs>
          <w:tab w:val="left" w:pos="4095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>_</w:t>
      </w:r>
      <w:r w:rsidRPr="002B6AB0">
        <w:rPr>
          <w:rFonts w:ascii="Times New Roman" w:hAnsi="Times New Roman"/>
          <w:sz w:val="28"/>
          <w:szCs w:val="28"/>
        </w:rPr>
        <w:t xml:space="preserve">________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AB0">
        <w:rPr>
          <w:rFonts w:ascii="Times New Roman" w:hAnsi="Times New Roman"/>
          <w:sz w:val="28"/>
          <w:szCs w:val="28"/>
        </w:rPr>
        <w:t xml:space="preserve">      Подпись _________</w:t>
      </w:r>
      <w:r>
        <w:rPr>
          <w:rFonts w:ascii="Times New Roman" w:hAnsi="Times New Roman"/>
          <w:sz w:val="28"/>
          <w:szCs w:val="28"/>
        </w:rPr>
        <w:t>___</w:t>
      </w:r>
      <w:r w:rsidRPr="002B6AB0">
        <w:rPr>
          <w:rFonts w:ascii="Times New Roman" w:hAnsi="Times New Roman"/>
          <w:sz w:val="28"/>
          <w:szCs w:val="28"/>
        </w:rPr>
        <w:t>________________________</w:t>
      </w:r>
    </w:p>
    <w:p w:rsidR="00CC1BED" w:rsidRPr="00397FBA" w:rsidRDefault="00CC1BED" w:rsidP="00CC1BED">
      <w:pPr>
        <w:tabs>
          <w:tab w:val="left" w:pos="45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397FBA">
        <w:rPr>
          <w:rFonts w:ascii="Times New Roman" w:hAnsi="Times New Roman"/>
          <w:sz w:val="24"/>
          <w:szCs w:val="24"/>
        </w:rPr>
        <w:t>(ответственного за обработку персональных данных)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1978DE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6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1BED" w:rsidRPr="00397FB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Расписка</w:t>
      </w:r>
    </w:p>
    <w:p w:rsidR="00CC1BED" w:rsidRPr="00397FB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9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получении документов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_______                                                     «_____»____________ 20___ года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397FB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поступления (перевода) 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7FBA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(ФИО ребенка)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____ класс МБОУ «Гимназия № 17» от 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</w:t>
      </w:r>
    </w:p>
    <w:p w:rsidR="00CC1BED" w:rsidRPr="00397FB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(ФИО)                                                     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получены следующие документы:</w:t>
      </w:r>
    </w:p>
    <w:p w:rsidR="00CC1BED" w:rsidRPr="002B6AB0" w:rsidRDefault="00CC1BED" w:rsidP="00CC1B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185" w:hanging="284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заявление о зачислении;</w:t>
      </w:r>
    </w:p>
    <w:p w:rsidR="00CC1BED" w:rsidRPr="002B6AB0" w:rsidRDefault="00CC1BED" w:rsidP="00CC1B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185" w:hanging="284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копия свидетельства о рождении ребенка;</w:t>
      </w:r>
    </w:p>
    <w:p w:rsidR="00CC1BED" w:rsidRPr="002B6AB0" w:rsidRDefault="00CC1BED" w:rsidP="00CC1B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185" w:hanging="284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копия свидетельства о регистрации ребенка по месту жительства;</w:t>
      </w:r>
    </w:p>
    <w:p w:rsidR="00CC1BED" w:rsidRPr="002B6AB0" w:rsidRDefault="00CC1BED" w:rsidP="00CC1B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right="-185" w:hanging="284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заявление (согласие) на обработку персональных данных.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ind w:left="284" w:right="-185" w:firstLine="0"/>
        <w:rPr>
          <w:rFonts w:ascii="Times New Roman" w:hAnsi="Times New Roman"/>
          <w:sz w:val="28"/>
          <w:szCs w:val="28"/>
        </w:rPr>
      </w:pPr>
    </w:p>
    <w:p w:rsidR="00CC1BED" w:rsidRPr="002B6AB0" w:rsidRDefault="00CC1BED" w:rsidP="00CC1BED">
      <w:pPr>
        <w:ind w:left="0" w:firstLine="0"/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Приказ о зачислении в ___ класс в течение 7 дней после приема документов.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Получил:</w:t>
      </w:r>
    </w:p>
    <w:p w:rsidR="00CC1BED" w:rsidRPr="002B6AB0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 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______________________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CC1BED" w:rsidRPr="00397FBA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(Фамилия И.О.)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2B6A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(Подпись)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397F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(Дата)</w:t>
      </w:r>
    </w:p>
    <w:p w:rsidR="00CC1BED" w:rsidRPr="00397FBA" w:rsidRDefault="00CC1BED" w:rsidP="00CC1BED">
      <w:pPr>
        <w:jc w:val="center"/>
        <w:rPr>
          <w:rFonts w:ascii="Times New Roman" w:hAnsi="Times New Roman"/>
          <w:sz w:val="24"/>
          <w:szCs w:val="24"/>
        </w:rPr>
      </w:pPr>
    </w:p>
    <w:p w:rsidR="00CC1BED" w:rsidRPr="001978DE" w:rsidRDefault="00CC1BED" w:rsidP="00CC1BED">
      <w:pPr>
        <w:rPr>
          <w:rFonts w:ascii="Times New Roman" w:hAnsi="Times New Roman"/>
          <w:sz w:val="28"/>
          <w:szCs w:val="28"/>
        </w:rPr>
      </w:pPr>
      <w:r w:rsidRPr="002B6AB0">
        <w:rPr>
          <w:rFonts w:ascii="Times New Roman" w:hAnsi="Times New Roman"/>
          <w:sz w:val="28"/>
          <w:szCs w:val="28"/>
        </w:rPr>
        <w:t>Телефон для справок: 466-57-83; 466-57-58</w:t>
      </w: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Default="00CC1BED" w:rsidP="00CC1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1BED" w:rsidRPr="00CC1BED" w:rsidRDefault="00CC1BED" w:rsidP="00CC1B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Приложение 7</w:t>
      </w:r>
    </w:p>
    <w:p w:rsidR="00CC1BED" w:rsidRPr="00CC1BED" w:rsidRDefault="00CC1BED" w:rsidP="00CC1B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Директору МБОУ «Гимназия №17»</w:t>
      </w:r>
    </w:p>
    <w:p w:rsidR="00CC1BED" w:rsidRPr="00CC1BED" w:rsidRDefault="00CC1BED" w:rsidP="00CC1B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 xml:space="preserve">                                                                Е.Ф. Лебедевой</w:t>
      </w:r>
    </w:p>
    <w:p w:rsidR="00CC1BED" w:rsidRPr="00CC1BED" w:rsidRDefault="00CC1BED" w:rsidP="00CC1BED">
      <w:pPr>
        <w:spacing w:line="240" w:lineRule="auto"/>
        <w:ind w:left="6096" w:hanging="1843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Фамилия______________________________</w:t>
      </w:r>
    </w:p>
    <w:p w:rsidR="00CC1BED" w:rsidRPr="00CC1BED" w:rsidRDefault="00CC1BED" w:rsidP="00CC1BED">
      <w:pPr>
        <w:spacing w:line="240" w:lineRule="auto"/>
        <w:ind w:left="6096" w:hanging="1843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Имя__________________________________</w:t>
      </w:r>
    </w:p>
    <w:p w:rsidR="00CC1BED" w:rsidRPr="00CC1BED" w:rsidRDefault="00CC1BED" w:rsidP="00CC1BED">
      <w:pPr>
        <w:spacing w:line="240" w:lineRule="auto"/>
        <w:ind w:left="6096" w:hanging="1843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Отчество______________________________</w:t>
      </w:r>
    </w:p>
    <w:p w:rsidR="00CC1BED" w:rsidRPr="00CC1BED" w:rsidRDefault="00CC1BED" w:rsidP="00CC1BED">
      <w:pPr>
        <w:spacing w:line="240" w:lineRule="auto"/>
        <w:ind w:left="6096" w:hanging="1843"/>
        <w:jc w:val="righ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(указываются ФИО  заявителя)</w:t>
      </w:r>
    </w:p>
    <w:p w:rsidR="00CC1BED" w:rsidRPr="00CC1BED" w:rsidRDefault="00CC1BED" w:rsidP="00CC1BE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C1BED" w:rsidRPr="00CC1BED" w:rsidRDefault="00CC1BED" w:rsidP="00CC1BED">
      <w:pPr>
        <w:autoSpaceDE w:val="0"/>
        <w:autoSpaceDN w:val="0"/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CC1BED">
        <w:rPr>
          <w:rFonts w:ascii="Times New Roman" w:hAnsi="Times New Roman"/>
          <w:b/>
          <w:sz w:val="28"/>
          <w:szCs w:val="28"/>
        </w:rPr>
        <w:t>Заявление на учас</w:t>
      </w:r>
      <w:r w:rsidR="003A34D8">
        <w:rPr>
          <w:rFonts w:ascii="Times New Roman" w:hAnsi="Times New Roman"/>
          <w:b/>
          <w:sz w:val="28"/>
          <w:szCs w:val="28"/>
        </w:rPr>
        <w:t>тие в индивидуальном отборе в __</w:t>
      </w:r>
      <w:bookmarkStart w:id="1" w:name="_GoBack"/>
      <w:bookmarkEnd w:id="1"/>
      <w:r w:rsidRPr="00CC1BED">
        <w:rPr>
          <w:rFonts w:ascii="Times New Roman" w:hAnsi="Times New Roman"/>
          <w:b/>
          <w:sz w:val="28"/>
          <w:szCs w:val="28"/>
        </w:rPr>
        <w:t xml:space="preserve"> класс                                                                                            с углубленным изучением английского языка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 xml:space="preserve">Прошу разрешить участие в индивидуальном отборе 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C1BED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CC1BED">
        <w:rPr>
          <w:rFonts w:ascii="Times New Roman" w:hAnsi="Times New Roman"/>
          <w:sz w:val="28"/>
          <w:szCs w:val="28"/>
        </w:rPr>
        <w:t xml:space="preserve"> </w:t>
      </w:r>
      <w:r w:rsidRPr="00CC1BED">
        <w:rPr>
          <w:rFonts w:ascii="Times New Roman" w:hAnsi="Times New Roman"/>
          <w:sz w:val="20"/>
          <w:szCs w:val="20"/>
        </w:rPr>
        <w:t>(ФИО учащегося)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CC1BED">
        <w:rPr>
          <w:rFonts w:ascii="Times New Roman" w:hAnsi="Times New Roman"/>
          <w:sz w:val="20"/>
          <w:szCs w:val="20"/>
        </w:rPr>
        <w:t>(дата и место рождения учащегося)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фамилия, имя, отчество родителей (законных представителей) учащегося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</w:t>
      </w:r>
      <w:r w:rsidRPr="00CC1BED">
        <w:rPr>
          <w:rFonts w:ascii="Times New Roman" w:hAnsi="Times New Roman"/>
          <w:sz w:val="28"/>
          <w:szCs w:val="28"/>
        </w:rPr>
        <w:t xml:space="preserve"> класс с углубленным изучением английского языка 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CC1BED" w:rsidRPr="00CC1BED" w:rsidRDefault="00CC1BED" w:rsidP="00CC1BED">
      <w:p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обстоятельства, свидетельствующие о наличии преимущественного права приема учащегося</w:t>
      </w:r>
    </w:p>
    <w:p w:rsidR="00CC1BED" w:rsidRPr="00CC1BED" w:rsidRDefault="00CC1BED" w:rsidP="00CC1BED">
      <w:pPr>
        <w:autoSpaceDE w:val="0"/>
        <w:autoSpaceDN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BED" w:rsidRPr="00CC1BED" w:rsidRDefault="00CC1BED" w:rsidP="00CC1BED">
      <w:pPr>
        <w:autoSpaceDE w:val="0"/>
        <w:autoSpaceDN w:val="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C1BED" w:rsidRPr="00CC1BED" w:rsidRDefault="00CC1BED" w:rsidP="00CC1BED">
      <w:pPr>
        <w:autoSpaceDE w:val="0"/>
        <w:autoSpaceDN w:val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C1BED">
        <w:rPr>
          <w:rFonts w:ascii="Times New Roman" w:hAnsi="Times New Roman"/>
          <w:sz w:val="28"/>
          <w:szCs w:val="28"/>
        </w:rPr>
        <w:t xml:space="preserve"> </w:t>
      </w:r>
      <w:r w:rsidRPr="00CC1BED">
        <w:rPr>
          <w:rFonts w:ascii="Times New Roman" w:hAnsi="Times New Roman"/>
          <w:sz w:val="28"/>
          <w:szCs w:val="28"/>
        </w:rPr>
        <w:t>(дата)                                                               (подпись/расшифровка)</w:t>
      </w:r>
    </w:p>
    <w:p w:rsidR="00CC1BED" w:rsidRPr="00CC1BED" w:rsidRDefault="00CC1BED" w:rsidP="00CC1BED">
      <w:pPr>
        <w:autoSpaceDE w:val="0"/>
        <w:autoSpaceDN w:val="0"/>
        <w:spacing w:before="240" w:after="240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CC1BED" w:rsidRPr="00CC1BED" w:rsidRDefault="00CC1BED" w:rsidP="00CC1BED">
      <w:pPr>
        <w:ind w:left="0" w:firstLine="0"/>
        <w:rPr>
          <w:sz w:val="28"/>
          <w:szCs w:val="28"/>
        </w:rPr>
      </w:pPr>
    </w:p>
    <w:p w:rsidR="00CC1BED" w:rsidRPr="00405D31" w:rsidRDefault="00CC1BED" w:rsidP="00CC1BE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405D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CC1BED" w:rsidRPr="009B3122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3122">
        <w:rPr>
          <w:rFonts w:ascii="Times New Roman" w:hAnsi="Times New Roman"/>
          <w:b/>
          <w:sz w:val="28"/>
          <w:szCs w:val="28"/>
        </w:rPr>
        <w:t>ПРОТОКОЛ</w:t>
      </w:r>
    </w:p>
    <w:p w:rsidR="00CC1BED" w:rsidRPr="009B3122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B3122">
        <w:rPr>
          <w:rFonts w:ascii="Times New Roman" w:hAnsi="Times New Roman"/>
          <w:b/>
          <w:sz w:val="28"/>
          <w:szCs w:val="28"/>
        </w:rPr>
        <w:t>проведения заседания приемной комиссии</w:t>
      </w:r>
    </w:p>
    <w:p w:rsidR="00CC1BED" w:rsidRPr="009B3122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B3122">
        <w:rPr>
          <w:rFonts w:ascii="Times New Roman" w:hAnsi="Times New Roman"/>
          <w:sz w:val="24"/>
          <w:szCs w:val="24"/>
        </w:rPr>
        <w:t xml:space="preserve">Цель: принятие решения о зачислении в </w:t>
      </w:r>
      <w:r>
        <w:rPr>
          <w:rFonts w:ascii="Times New Roman" w:hAnsi="Times New Roman"/>
          <w:sz w:val="24"/>
          <w:szCs w:val="24"/>
        </w:rPr>
        <w:t>___</w:t>
      </w:r>
      <w:r w:rsidRPr="009B3122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с углубленным изучением английского языка</w:t>
      </w:r>
    </w:p>
    <w:p w:rsidR="00CC1BED" w:rsidRPr="009B3122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B3122">
        <w:rPr>
          <w:rFonts w:ascii="Times New Roman" w:hAnsi="Times New Roman"/>
          <w:sz w:val="24"/>
          <w:szCs w:val="24"/>
        </w:rPr>
        <w:t>Дата проведения __________________________</w:t>
      </w:r>
    </w:p>
    <w:p w:rsidR="00CC1BED" w:rsidRPr="009B3122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B3122">
        <w:rPr>
          <w:rFonts w:ascii="Times New Roman" w:hAnsi="Times New Roman"/>
          <w:sz w:val="24"/>
          <w:szCs w:val="24"/>
        </w:rPr>
        <w:t>Председатель пр</w:t>
      </w:r>
      <w:r>
        <w:rPr>
          <w:rFonts w:ascii="Times New Roman" w:hAnsi="Times New Roman"/>
          <w:sz w:val="24"/>
          <w:szCs w:val="24"/>
        </w:rPr>
        <w:t>иемной</w:t>
      </w:r>
      <w:r w:rsidRPr="009B3122">
        <w:rPr>
          <w:rFonts w:ascii="Times New Roman" w:hAnsi="Times New Roman"/>
          <w:sz w:val="24"/>
          <w:szCs w:val="24"/>
        </w:rPr>
        <w:t xml:space="preserve"> комиссии: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C1BED" w:rsidRPr="008A5433" w:rsidRDefault="00CC1BED" w:rsidP="00CC1BED">
      <w:pPr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Члены приемной комиссии: _______________________________________________</w:t>
      </w:r>
    </w:p>
    <w:tbl>
      <w:tblPr>
        <w:tblStyle w:val="ac"/>
        <w:tblW w:w="99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5"/>
        <w:gridCol w:w="3270"/>
        <w:gridCol w:w="1107"/>
        <w:gridCol w:w="1772"/>
        <w:gridCol w:w="2664"/>
      </w:tblGrid>
      <w:tr w:rsidR="00CC1BED" w:rsidTr="00CC1BED">
        <w:trPr>
          <w:cantSplit/>
          <w:trHeight w:val="430"/>
        </w:trPr>
        <w:tc>
          <w:tcPr>
            <w:tcW w:w="1115" w:type="dxa"/>
            <w:vAlign w:val="center"/>
          </w:tcPr>
          <w:p w:rsidR="00CC1BED" w:rsidRPr="008A5433" w:rsidRDefault="00CC1BED" w:rsidP="00CC1BED">
            <w:pPr>
              <w:pStyle w:val="ab"/>
              <w:tabs>
                <w:tab w:val="left" w:pos="6645"/>
              </w:tabs>
              <w:spacing w:line="240" w:lineRule="auto"/>
              <w:ind w:left="31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33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107" w:type="dxa"/>
          </w:tcPr>
          <w:p w:rsidR="00CC1BED" w:rsidRPr="008A5433" w:rsidRDefault="00CC1BED" w:rsidP="00CC1B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772" w:type="dxa"/>
          </w:tcPr>
          <w:p w:rsidR="00CC1BED" w:rsidRPr="008A5433" w:rsidRDefault="00CC1BED" w:rsidP="00CC1B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2664" w:type="dxa"/>
          </w:tcPr>
          <w:p w:rsidR="00CC1BED" w:rsidRPr="008A5433" w:rsidRDefault="00CC1BED" w:rsidP="00CC1B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Рекомендация по зачислению</w:t>
            </w:r>
          </w:p>
        </w:tc>
      </w:tr>
      <w:tr w:rsidR="00CC1BED" w:rsidTr="00CC1BED">
        <w:trPr>
          <w:trHeight w:val="315"/>
        </w:trPr>
        <w:tc>
          <w:tcPr>
            <w:tcW w:w="1115" w:type="dxa"/>
            <w:vAlign w:val="center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2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85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2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2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89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100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212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89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C1BED">
        <w:trPr>
          <w:trHeight w:val="393"/>
        </w:trPr>
        <w:tc>
          <w:tcPr>
            <w:tcW w:w="1115" w:type="dxa"/>
          </w:tcPr>
          <w:p w:rsidR="00CC1BED" w:rsidRPr="008A5433" w:rsidRDefault="00CC1BED" w:rsidP="00CC1BED">
            <w:pPr>
              <w:pStyle w:val="ab"/>
              <w:numPr>
                <w:ilvl w:val="0"/>
                <w:numId w:val="34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107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CC1BED" w:rsidRPr="008A5433" w:rsidRDefault="00CC1BED" w:rsidP="00CC1BED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BED" w:rsidRPr="008A5433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Особое мнение членов комиссии об оценке отдельных учащихся: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C1BED" w:rsidRPr="008A5433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C1BED" w:rsidRPr="008A5433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Подписи членов приемной комиссии: _______________________________________________________</w:t>
      </w:r>
    </w:p>
    <w:p w:rsidR="00CC1BED" w:rsidRPr="008A5433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 xml:space="preserve">Дата внесения отметок в протокол:_________________________                                   </w:t>
      </w:r>
    </w:p>
    <w:p w:rsidR="00CC1BED" w:rsidRPr="008A5433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  <w:sectPr w:rsidR="00CC1BED" w:rsidRPr="008A5433" w:rsidSect="008A5433">
          <w:pgSz w:w="11906" w:h="16838"/>
          <w:pgMar w:top="709" w:right="567" w:bottom="567" w:left="709" w:header="708" w:footer="708" w:gutter="0"/>
          <w:cols w:space="708"/>
          <w:docGrid w:linePitch="360"/>
        </w:sectPr>
      </w:pPr>
    </w:p>
    <w:p w:rsidR="00CC1BED" w:rsidRPr="008A5433" w:rsidRDefault="00CC1BED" w:rsidP="00CC1BED">
      <w:pPr>
        <w:tabs>
          <w:tab w:val="left" w:pos="6645"/>
        </w:tabs>
        <w:jc w:val="center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</w:t>
      </w:r>
      <w:r w:rsidRPr="00B108FC">
        <w:rPr>
          <w:rFonts w:ascii="Times New Roman" w:hAnsi="Times New Roman"/>
          <w:b/>
          <w:sz w:val="28"/>
          <w:szCs w:val="28"/>
        </w:rPr>
        <w:t xml:space="preserve">ПРОТОКОЛ                                             </w:t>
      </w:r>
      <w:r w:rsidRPr="00B108FC">
        <w:rPr>
          <w:rFonts w:ascii="Times New Roman" w:hAnsi="Times New Roman"/>
          <w:sz w:val="28"/>
          <w:szCs w:val="28"/>
        </w:rPr>
        <w:t>Приложение 9</w:t>
      </w:r>
    </w:p>
    <w:p w:rsidR="00CC1BED" w:rsidRPr="008A5433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8A5433">
        <w:rPr>
          <w:rFonts w:ascii="Times New Roman" w:hAnsi="Times New Roman"/>
          <w:b/>
          <w:sz w:val="28"/>
          <w:szCs w:val="28"/>
        </w:rPr>
        <w:t>проведения заседания приемной комиссии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 xml:space="preserve">Цель: экспертиза документов и составление рейтинга достижений учащегося  для принятия решения о зачислении </w:t>
      </w:r>
      <w:r>
        <w:rPr>
          <w:rFonts w:ascii="Times New Roman" w:hAnsi="Times New Roman"/>
          <w:sz w:val="24"/>
          <w:szCs w:val="24"/>
        </w:rPr>
        <w:t>в ___</w:t>
      </w:r>
      <w:r w:rsidRPr="008A5433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>с углубленным изучение английского языка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Дата проведения __________________________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Председатель приемной комиссии: ______________________________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Члены приемной комиссии:  ______________________________________________________________________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ФИО учащегося ________________________________________________________________________________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35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005"/>
        <w:gridCol w:w="2018"/>
        <w:gridCol w:w="12"/>
        <w:gridCol w:w="4048"/>
        <w:gridCol w:w="12"/>
        <w:gridCol w:w="1332"/>
        <w:gridCol w:w="1141"/>
        <w:gridCol w:w="12"/>
      </w:tblGrid>
      <w:tr w:rsidR="00CC1BED" w:rsidRPr="008A5433" w:rsidTr="00C447EF">
        <w:trPr>
          <w:trHeight w:val="304"/>
        </w:trPr>
        <w:tc>
          <w:tcPr>
            <w:tcW w:w="1986" w:type="dxa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Результаты вступительных испытаний</w:t>
            </w:r>
          </w:p>
        </w:tc>
        <w:tc>
          <w:tcPr>
            <w:tcW w:w="3005" w:type="dxa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30" w:type="dxa"/>
            <w:gridSpan w:val="2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060" w:type="dxa"/>
            <w:gridSpan w:val="2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Портфолио</w:t>
            </w:r>
          </w:p>
        </w:tc>
        <w:tc>
          <w:tcPr>
            <w:tcW w:w="1332" w:type="dxa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Средний балл аттестата</w:t>
            </w:r>
          </w:p>
        </w:tc>
        <w:tc>
          <w:tcPr>
            <w:tcW w:w="1153" w:type="dxa"/>
            <w:gridSpan w:val="2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5433">
              <w:rPr>
                <w:rFonts w:ascii="Times New Roman" w:hAnsi="Times New Roman"/>
                <w:b/>
                <w:sz w:val="20"/>
                <w:szCs w:val="20"/>
              </w:rPr>
              <w:t>ИТОГ</w:t>
            </w:r>
          </w:p>
        </w:tc>
      </w:tr>
      <w:tr w:rsidR="00CC1BED" w:rsidRPr="008A5433" w:rsidTr="00C447EF">
        <w:trPr>
          <w:cantSplit/>
          <w:trHeight w:val="709"/>
        </w:trPr>
        <w:tc>
          <w:tcPr>
            <w:tcW w:w="1986" w:type="dxa"/>
          </w:tcPr>
          <w:p w:rsidR="00CC1BED" w:rsidRPr="009E5424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005" w:type="dxa"/>
          </w:tcPr>
          <w:p w:rsidR="00CC1BED" w:rsidRPr="008A5433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030" w:type="dxa"/>
            <w:gridSpan w:val="2"/>
          </w:tcPr>
          <w:p w:rsidR="00CC1BED" w:rsidRPr="008A5433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060" w:type="dxa"/>
            <w:gridSpan w:val="2"/>
          </w:tcPr>
          <w:p w:rsidR="00CC1BED" w:rsidRPr="008A5433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</w:tcPr>
          <w:p w:rsidR="00CC1BED" w:rsidRPr="008A5433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</w:tcPr>
          <w:p w:rsidR="00CC1BED" w:rsidRPr="008A5433" w:rsidRDefault="00CC1BED" w:rsidP="00C447EF">
            <w:pPr>
              <w:tabs>
                <w:tab w:val="left" w:pos="664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C1BED" w:rsidRPr="008A5433" w:rsidTr="00C447EF">
        <w:trPr>
          <w:gridAfter w:val="1"/>
          <w:wAfter w:w="12" w:type="dxa"/>
          <w:trHeight w:val="289"/>
        </w:trPr>
        <w:tc>
          <w:tcPr>
            <w:tcW w:w="1986" w:type="dxa"/>
          </w:tcPr>
          <w:p w:rsidR="00CC1BED" w:rsidRPr="008A5433" w:rsidRDefault="00CC1BED" w:rsidP="00C447E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005" w:type="dxa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 отметки «отлично», «хорошо», «удовлетворительно» - 5,4,3 балла соответственно</w:t>
            </w:r>
          </w:p>
        </w:tc>
        <w:tc>
          <w:tcPr>
            <w:tcW w:w="2018" w:type="dxa"/>
          </w:tcPr>
          <w:p w:rsidR="00CC1BED" w:rsidRPr="008A5433" w:rsidRDefault="00CC1BED" w:rsidP="00C447EF">
            <w:pPr>
              <w:pStyle w:val="a6"/>
              <w:jc w:val="center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>отметки «отлично», «хорошо» – 5 и 4 балла соответственно</w:t>
            </w:r>
          </w:p>
        </w:tc>
        <w:tc>
          <w:tcPr>
            <w:tcW w:w="4060" w:type="dxa"/>
            <w:gridSpan w:val="2"/>
          </w:tcPr>
          <w:p w:rsidR="00CC1BED" w:rsidRDefault="00CC1BED" w:rsidP="00CC1BED">
            <w:pPr>
              <w:pStyle w:val="a6"/>
              <w:numPr>
                <w:ilvl w:val="0"/>
                <w:numId w:val="35"/>
              </w:numPr>
              <w:ind w:left="363" w:hanging="363"/>
              <w:jc w:val="left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достижения </w:t>
            </w:r>
            <w:r w:rsidRPr="008A5433">
              <w:rPr>
                <w:rFonts w:ascii="Times New Roman" w:hAnsi="Times New Roman"/>
                <w:b/>
              </w:rPr>
              <w:t xml:space="preserve">муниципального </w:t>
            </w:r>
            <w:r w:rsidRPr="008A5433">
              <w:rPr>
                <w:rFonts w:ascii="Times New Roman" w:hAnsi="Times New Roman"/>
              </w:rPr>
              <w:t xml:space="preserve">уровня – </w:t>
            </w:r>
            <w:r>
              <w:rPr>
                <w:rFonts w:ascii="Times New Roman" w:hAnsi="Times New Roman"/>
              </w:rPr>
              <w:t>1</w:t>
            </w:r>
            <w:r w:rsidRPr="008A5433">
              <w:rPr>
                <w:rFonts w:ascii="Times New Roman" w:hAnsi="Times New Roman"/>
              </w:rPr>
              <w:t xml:space="preserve"> балл</w:t>
            </w:r>
            <w:r w:rsidRPr="001A5EB4">
              <w:rPr>
                <w:rFonts w:ascii="Times New Roman" w:hAnsi="Times New Roman"/>
              </w:rPr>
              <w:t xml:space="preserve"> за одно достижение;</w:t>
            </w:r>
          </w:p>
          <w:p w:rsidR="00CC1BED" w:rsidRPr="001A5EB4" w:rsidRDefault="00CC1BED" w:rsidP="00CC1BED">
            <w:pPr>
              <w:pStyle w:val="a6"/>
              <w:numPr>
                <w:ilvl w:val="0"/>
                <w:numId w:val="35"/>
              </w:numPr>
              <w:ind w:left="363" w:hanging="363"/>
              <w:jc w:val="left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достижения </w:t>
            </w:r>
            <w:r>
              <w:rPr>
                <w:rFonts w:ascii="Times New Roman" w:hAnsi="Times New Roman"/>
                <w:b/>
              </w:rPr>
              <w:t xml:space="preserve">городского </w:t>
            </w:r>
            <w:r w:rsidRPr="008A5433">
              <w:rPr>
                <w:rFonts w:ascii="Times New Roman" w:hAnsi="Times New Roman"/>
              </w:rPr>
              <w:t xml:space="preserve">уровня – </w:t>
            </w:r>
            <w:r>
              <w:rPr>
                <w:rFonts w:ascii="Times New Roman" w:hAnsi="Times New Roman"/>
              </w:rPr>
              <w:t>2</w:t>
            </w:r>
            <w:r w:rsidRPr="008A5433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1A5EB4">
              <w:rPr>
                <w:rFonts w:ascii="Times New Roman" w:hAnsi="Times New Roman"/>
              </w:rPr>
              <w:t xml:space="preserve"> за одно достижение;</w:t>
            </w:r>
          </w:p>
          <w:p w:rsidR="00CC1BED" w:rsidRDefault="00CC1BED" w:rsidP="00CC1BED">
            <w:pPr>
              <w:pStyle w:val="a6"/>
              <w:numPr>
                <w:ilvl w:val="0"/>
                <w:numId w:val="35"/>
              </w:numPr>
              <w:ind w:left="363" w:hanging="363"/>
              <w:jc w:val="left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достижения </w:t>
            </w:r>
            <w:r w:rsidRPr="008A5433">
              <w:rPr>
                <w:rFonts w:ascii="Times New Roman" w:hAnsi="Times New Roman"/>
                <w:b/>
              </w:rPr>
              <w:t xml:space="preserve">регионального </w:t>
            </w:r>
            <w:r w:rsidRPr="008A5433">
              <w:rPr>
                <w:rFonts w:ascii="Times New Roman" w:hAnsi="Times New Roman"/>
              </w:rPr>
              <w:t xml:space="preserve">уровня и выше  –   </w:t>
            </w:r>
            <w:r>
              <w:rPr>
                <w:rFonts w:ascii="Times New Roman" w:hAnsi="Times New Roman"/>
              </w:rPr>
              <w:t xml:space="preserve">3 </w:t>
            </w:r>
            <w:r w:rsidRPr="008A5433">
              <w:rPr>
                <w:rFonts w:ascii="Times New Roman" w:hAnsi="Times New Roman"/>
              </w:rPr>
              <w:t>балл</w:t>
            </w:r>
            <w:r>
              <w:rPr>
                <w:rFonts w:ascii="Times New Roman" w:hAnsi="Times New Roman"/>
              </w:rPr>
              <w:t>а</w:t>
            </w:r>
            <w:r w:rsidRPr="008A5433">
              <w:rPr>
                <w:rFonts w:ascii="Times New Roman" w:hAnsi="Times New Roman"/>
              </w:rPr>
              <w:t xml:space="preserve"> за одно достижение.</w:t>
            </w:r>
          </w:p>
          <w:p w:rsidR="00CC1BED" w:rsidRPr="001A5EB4" w:rsidRDefault="00CC1BED" w:rsidP="00CC1BED">
            <w:pPr>
              <w:pStyle w:val="a6"/>
              <w:numPr>
                <w:ilvl w:val="0"/>
                <w:numId w:val="35"/>
              </w:numPr>
              <w:ind w:left="363" w:hanging="363"/>
              <w:jc w:val="left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достижения </w:t>
            </w:r>
            <w:r>
              <w:rPr>
                <w:rFonts w:ascii="Times New Roman" w:hAnsi="Times New Roman"/>
                <w:b/>
              </w:rPr>
              <w:t>федерального</w:t>
            </w:r>
            <w:r w:rsidRPr="008A5433">
              <w:rPr>
                <w:rFonts w:ascii="Times New Roman" w:hAnsi="Times New Roman"/>
                <w:b/>
              </w:rPr>
              <w:t xml:space="preserve"> </w:t>
            </w:r>
            <w:r w:rsidRPr="008A5433">
              <w:rPr>
                <w:rFonts w:ascii="Times New Roman" w:hAnsi="Times New Roman"/>
              </w:rPr>
              <w:t xml:space="preserve">уровня – </w:t>
            </w:r>
            <w:r>
              <w:rPr>
                <w:rFonts w:ascii="Times New Roman" w:hAnsi="Times New Roman"/>
              </w:rPr>
              <w:t>4</w:t>
            </w:r>
            <w:r w:rsidRPr="008A5433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  <w:r w:rsidRPr="001A5EB4">
              <w:rPr>
                <w:rFonts w:ascii="Times New Roman" w:hAnsi="Times New Roman"/>
              </w:rPr>
              <w:t xml:space="preserve"> за одно достижение;</w:t>
            </w:r>
          </w:p>
          <w:p w:rsidR="00CC1BED" w:rsidRPr="001A5EB4" w:rsidRDefault="00CC1BED" w:rsidP="00CC1BED">
            <w:pPr>
              <w:pStyle w:val="a6"/>
              <w:numPr>
                <w:ilvl w:val="0"/>
                <w:numId w:val="35"/>
              </w:numPr>
              <w:ind w:left="363" w:hanging="363"/>
              <w:jc w:val="left"/>
              <w:rPr>
                <w:rFonts w:ascii="Times New Roman" w:hAnsi="Times New Roman"/>
              </w:rPr>
            </w:pPr>
            <w:r w:rsidRPr="008A5433">
              <w:rPr>
                <w:rFonts w:ascii="Times New Roman" w:hAnsi="Times New Roman"/>
              </w:rPr>
              <w:t xml:space="preserve">достижения </w:t>
            </w:r>
            <w:r>
              <w:rPr>
                <w:rFonts w:ascii="Times New Roman" w:hAnsi="Times New Roman"/>
                <w:b/>
              </w:rPr>
              <w:t xml:space="preserve">международного </w:t>
            </w:r>
            <w:r w:rsidRPr="008A5433">
              <w:rPr>
                <w:rFonts w:ascii="Times New Roman" w:hAnsi="Times New Roman"/>
              </w:rPr>
              <w:t xml:space="preserve">уровня – </w:t>
            </w:r>
            <w:r>
              <w:rPr>
                <w:rFonts w:ascii="Times New Roman" w:hAnsi="Times New Roman"/>
              </w:rPr>
              <w:t>5</w:t>
            </w:r>
            <w:r w:rsidRPr="008A5433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ов за одно достижение</w:t>
            </w:r>
          </w:p>
        </w:tc>
        <w:tc>
          <w:tcPr>
            <w:tcW w:w="2485" w:type="dxa"/>
            <w:gridSpan w:val="3"/>
          </w:tcPr>
          <w:p w:rsidR="00CC1BED" w:rsidRPr="008A5433" w:rsidRDefault="00CC1BED" w:rsidP="00C447EF">
            <w:pPr>
              <w:tabs>
                <w:tab w:val="left" w:pos="664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433">
              <w:rPr>
                <w:rFonts w:ascii="Times New Roman" w:hAnsi="Times New Roman"/>
                <w:b/>
                <w:sz w:val="24"/>
                <w:szCs w:val="24"/>
              </w:rPr>
              <w:t>РЕЙТИНГ:</w:t>
            </w:r>
          </w:p>
        </w:tc>
      </w:tr>
    </w:tbl>
    <w:p w:rsidR="00CC1BED" w:rsidRDefault="00CC1BED" w:rsidP="00CC1BED">
      <w:pPr>
        <w:pStyle w:val="a6"/>
        <w:rPr>
          <w:rFonts w:ascii="Times New Roman" w:hAnsi="Times New Roman"/>
          <w:sz w:val="24"/>
          <w:szCs w:val="24"/>
        </w:rPr>
      </w:pP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Рекомендация к зачислению учащегося: _____________________________________________________________________________________</w:t>
      </w:r>
    </w:p>
    <w:p w:rsidR="00CC1BED" w:rsidRDefault="00CC1BED" w:rsidP="00CC1BED">
      <w:pPr>
        <w:pStyle w:val="a6"/>
        <w:rPr>
          <w:rFonts w:ascii="Times New Roman" w:hAnsi="Times New Roman"/>
          <w:sz w:val="24"/>
          <w:szCs w:val="24"/>
        </w:rPr>
      </w:pP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Подписи членов приемной комиссии: ________________________________________________________________ Дата: 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</w:p>
    <w:p w:rsidR="00CC1BED" w:rsidRPr="008A5433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8A5433">
        <w:rPr>
          <w:rFonts w:ascii="Times New Roman" w:hAnsi="Times New Roman"/>
          <w:sz w:val="24"/>
          <w:szCs w:val="24"/>
        </w:rPr>
        <w:t>С рейтингом достижений учащегося ознакомлены. __________________________  (_________________________) Дата: __________________</w:t>
      </w:r>
    </w:p>
    <w:p w:rsidR="00CC1BED" w:rsidRPr="008A5433" w:rsidRDefault="00CC1BED" w:rsidP="00CC1BED">
      <w:pPr>
        <w:pStyle w:val="a6"/>
        <w:rPr>
          <w:rFonts w:ascii="Times New Roman" w:hAnsi="Times New Roman"/>
          <w:sz w:val="20"/>
          <w:szCs w:val="20"/>
        </w:rPr>
        <w:sectPr w:rsidR="00CC1BED" w:rsidRPr="008A5433" w:rsidSect="008A5433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  <w:r w:rsidRPr="008A54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A5433">
        <w:rPr>
          <w:rFonts w:ascii="Times New Roman" w:hAnsi="Times New Roman"/>
          <w:sz w:val="20"/>
          <w:szCs w:val="20"/>
        </w:rPr>
        <w:t>подпись род</w:t>
      </w:r>
      <w:r>
        <w:rPr>
          <w:rFonts w:ascii="Times New Roman" w:hAnsi="Times New Roman"/>
          <w:sz w:val="20"/>
          <w:szCs w:val="20"/>
        </w:rPr>
        <w:t>ителей (законных представителей</w:t>
      </w:r>
    </w:p>
    <w:p w:rsidR="00CC1BED" w:rsidRPr="004827D6" w:rsidRDefault="00CC1BED" w:rsidP="00CC1BED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B108FC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CC1BED" w:rsidRPr="004827D6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27D6">
        <w:rPr>
          <w:rFonts w:ascii="Times New Roman" w:hAnsi="Times New Roman"/>
          <w:b/>
          <w:sz w:val="28"/>
          <w:szCs w:val="28"/>
        </w:rPr>
        <w:t>Протокол</w:t>
      </w:r>
    </w:p>
    <w:p w:rsidR="00CC1BED" w:rsidRPr="004827D6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27D6">
        <w:rPr>
          <w:rFonts w:ascii="Times New Roman" w:hAnsi="Times New Roman"/>
          <w:b/>
          <w:sz w:val="28"/>
          <w:szCs w:val="28"/>
        </w:rPr>
        <w:t>поведения вступительных испытаний</w:t>
      </w:r>
    </w:p>
    <w:p w:rsidR="00CC1BED" w:rsidRPr="004827D6" w:rsidRDefault="00CC1BED" w:rsidP="00CC1BE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4827D6">
        <w:rPr>
          <w:rFonts w:ascii="Times New Roman" w:hAnsi="Times New Roman"/>
          <w:b/>
          <w:sz w:val="28"/>
          <w:szCs w:val="28"/>
        </w:rPr>
        <w:t>по ______________________________ (название предмета)</w:t>
      </w:r>
    </w:p>
    <w:p w:rsidR="00CC1BED" w:rsidRPr="009E5424" w:rsidRDefault="00CC1BED" w:rsidP="00CC1BED">
      <w:pPr>
        <w:pStyle w:val="a6"/>
        <w:rPr>
          <w:rFonts w:ascii="Times New Roman" w:hAnsi="Times New Roman"/>
          <w:sz w:val="24"/>
          <w:szCs w:val="24"/>
        </w:rPr>
      </w:pPr>
    </w:p>
    <w:p w:rsidR="00CC1BED" w:rsidRPr="009E5424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Цель: фиксирование результатов вступительных испытаний для рейтинга достижений учащихся</w:t>
      </w:r>
    </w:p>
    <w:p w:rsidR="00CC1BED" w:rsidRPr="009E5424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Дата проведения __________________________</w:t>
      </w:r>
    </w:p>
    <w:p w:rsidR="00CC1BED" w:rsidRPr="009E5424" w:rsidRDefault="00CC1BED" w:rsidP="00CC1BED">
      <w:pPr>
        <w:pStyle w:val="a6"/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Председатель предметной комиссии: _________________________________________</w:t>
      </w:r>
    </w:p>
    <w:p w:rsidR="00CC1BED" w:rsidRDefault="00CC1BED" w:rsidP="00CC1BED">
      <w:pPr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Члены предметной комиссии: _______________________________________________</w:t>
      </w:r>
    </w:p>
    <w:tbl>
      <w:tblPr>
        <w:tblStyle w:val="ac"/>
        <w:tblW w:w="7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06"/>
        <w:gridCol w:w="4414"/>
        <w:gridCol w:w="1496"/>
      </w:tblGrid>
      <w:tr w:rsidR="00CC1BED" w:rsidTr="00C447EF">
        <w:trPr>
          <w:cantSplit/>
          <w:trHeight w:val="475"/>
        </w:trPr>
        <w:tc>
          <w:tcPr>
            <w:tcW w:w="1506" w:type="dxa"/>
            <w:vAlign w:val="center"/>
          </w:tcPr>
          <w:p w:rsidR="00CC1BED" w:rsidRPr="009E5424" w:rsidRDefault="00CC1BED" w:rsidP="00C447EF">
            <w:pPr>
              <w:pStyle w:val="ab"/>
              <w:tabs>
                <w:tab w:val="left" w:pos="6645"/>
              </w:tabs>
              <w:spacing w:line="240" w:lineRule="auto"/>
              <w:ind w:left="318" w:right="-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424">
              <w:rPr>
                <w:rFonts w:ascii="Times New Roman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496" w:type="dxa"/>
          </w:tcPr>
          <w:p w:rsidR="00CC1BED" w:rsidRPr="009E5424" w:rsidRDefault="00CC1BED" w:rsidP="00C447EF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5424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CC1BED" w:rsidTr="00C447EF">
        <w:trPr>
          <w:trHeight w:val="290"/>
        </w:trPr>
        <w:tc>
          <w:tcPr>
            <w:tcW w:w="1506" w:type="dxa"/>
            <w:vAlign w:val="center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305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305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466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305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9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220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BED" w:rsidTr="00C447EF">
        <w:trPr>
          <w:trHeight w:val="498"/>
        </w:trPr>
        <w:tc>
          <w:tcPr>
            <w:tcW w:w="1506" w:type="dxa"/>
          </w:tcPr>
          <w:p w:rsidR="00CC1BED" w:rsidRPr="009E5424" w:rsidRDefault="00CC1BED" w:rsidP="00CC1BED">
            <w:pPr>
              <w:pStyle w:val="ab"/>
              <w:numPr>
                <w:ilvl w:val="0"/>
                <w:numId w:val="36"/>
              </w:numPr>
              <w:tabs>
                <w:tab w:val="left" w:pos="6645"/>
              </w:tabs>
              <w:spacing w:after="0" w:line="240" w:lineRule="auto"/>
              <w:ind w:right="-18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4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96" w:type="dxa"/>
          </w:tcPr>
          <w:p w:rsidR="00CC1BED" w:rsidRPr="009E5424" w:rsidRDefault="00CC1BED" w:rsidP="00C447EF">
            <w:pPr>
              <w:tabs>
                <w:tab w:val="left" w:pos="664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BED" w:rsidRPr="009E5424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Особое мнение членов комиссии об оценке отдельных учащихся: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CC1BED" w:rsidRPr="009E5424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C1BED" w:rsidRPr="009E5424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Подписи членов предметной комиссии: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CC1BED" w:rsidRPr="009E5424" w:rsidRDefault="00CC1BED" w:rsidP="00CC1BED">
      <w:pPr>
        <w:tabs>
          <w:tab w:val="left" w:pos="6645"/>
        </w:tabs>
        <w:rPr>
          <w:rFonts w:ascii="Times New Roman" w:hAnsi="Times New Roman"/>
          <w:sz w:val="24"/>
          <w:szCs w:val="24"/>
        </w:rPr>
      </w:pPr>
      <w:r w:rsidRPr="009E5424">
        <w:rPr>
          <w:rFonts w:ascii="Times New Roman" w:hAnsi="Times New Roman"/>
          <w:sz w:val="24"/>
          <w:szCs w:val="24"/>
        </w:rPr>
        <w:t>Дата внесения отметок в протокол: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424">
        <w:rPr>
          <w:rFonts w:ascii="Times New Roman" w:hAnsi="Times New Roman"/>
          <w:sz w:val="24"/>
          <w:szCs w:val="24"/>
        </w:rPr>
        <w:t xml:space="preserve">_________________________                                   </w:t>
      </w:r>
    </w:p>
    <w:p w:rsidR="00CC1BED" w:rsidRPr="009E5424" w:rsidRDefault="00CC1BED" w:rsidP="00CC1BED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C1BED" w:rsidRPr="009E5424" w:rsidRDefault="00CC1BED" w:rsidP="00CC1BED">
      <w:pPr>
        <w:spacing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81543C" w:rsidRDefault="0081543C"/>
    <w:sectPr w:rsidR="0081543C" w:rsidSect="00C816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E4BB5"/>
    <w:multiLevelType w:val="hybridMultilevel"/>
    <w:tmpl w:val="7C26351A"/>
    <w:lvl w:ilvl="0" w:tplc="D288381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75EBD"/>
    <w:multiLevelType w:val="hybridMultilevel"/>
    <w:tmpl w:val="840EA7D0"/>
    <w:lvl w:ilvl="0" w:tplc="6BAAB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832690"/>
    <w:multiLevelType w:val="hybridMultilevel"/>
    <w:tmpl w:val="123E1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F6ED4"/>
    <w:multiLevelType w:val="multilevel"/>
    <w:tmpl w:val="1D6C09C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B5F44"/>
    <w:multiLevelType w:val="hybridMultilevel"/>
    <w:tmpl w:val="049423F4"/>
    <w:lvl w:ilvl="0" w:tplc="6BAAB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7E37B7"/>
    <w:multiLevelType w:val="hybridMultilevel"/>
    <w:tmpl w:val="65086B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69D3F91"/>
    <w:multiLevelType w:val="hybridMultilevel"/>
    <w:tmpl w:val="B52A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C01"/>
    <w:multiLevelType w:val="multilevel"/>
    <w:tmpl w:val="82486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734B"/>
    <w:multiLevelType w:val="hybridMultilevel"/>
    <w:tmpl w:val="C6A2DA9E"/>
    <w:lvl w:ilvl="0" w:tplc="6BAAB73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22BE19E1"/>
    <w:multiLevelType w:val="hybridMultilevel"/>
    <w:tmpl w:val="69DC9C9C"/>
    <w:lvl w:ilvl="0" w:tplc="6BAAB738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1" w15:restartNumberingAfterBreak="0">
    <w:nsid w:val="2D0E2CEC"/>
    <w:multiLevelType w:val="hybridMultilevel"/>
    <w:tmpl w:val="5E485E52"/>
    <w:lvl w:ilvl="0" w:tplc="FE66203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BE6F14"/>
    <w:multiLevelType w:val="hybridMultilevel"/>
    <w:tmpl w:val="933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E6EC8"/>
    <w:multiLevelType w:val="hybridMultilevel"/>
    <w:tmpl w:val="6BB0C1A8"/>
    <w:lvl w:ilvl="0" w:tplc="6BAAB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913258"/>
    <w:multiLevelType w:val="multilevel"/>
    <w:tmpl w:val="0C708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18C4AC5"/>
    <w:multiLevelType w:val="multilevel"/>
    <w:tmpl w:val="6EF2D7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BC1470"/>
    <w:multiLevelType w:val="hybridMultilevel"/>
    <w:tmpl w:val="78E68526"/>
    <w:lvl w:ilvl="0" w:tplc="6BAAB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5545F0"/>
    <w:multiLevelType w:val="hybridMultilevel"/>
    <w:tmpl w:val="938CF88A"/>
    <w:lvl w:ilvl="0" w:tplc="6BAA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F6D1B"/>
    <w:multiLevelType w:val="hybridMultilevel"/>
    <w:tmpl w:val="D268741E"/>
    <w:lvl w:ilvl="0" w:tplc="D2883812">
      <w:start w:val="1"/>
      <w:numFmt w:val="decimal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26BB0"/>
    <w:multiLevelType w:val="hybridMultilevel"/>
    <w:tmpl w:val="3E547388"/>
    <w:lvl w:ilvl="0" w:tplc="6BAAB73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4B9141A0"/>
    <w:multiLevelType w:val="hybridMultilevel"/>
    <w:tmpl w:val="CFF6AE2E"/>
    <w:lvl w:ilvl="0" w:tplc="6BAAB73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4DED3711"/>
    <w:multiLevelType w:val="multilevel"/>
    <w:tmpl w:val="7E4A80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5D343E8"/>
    <w:multiLevelType w:val="hybridMultilevel"/>
    <w:tmpl w:val="C3123BF4"/>
    <w:lvl w:ilvl="0" w:tplc="6BAA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D6D8D"/>
    <w:multiLevelType w:val="hybridMultilevel"/>
    <w:tmpl w:val="0A86118C"/>
    <w:lvl w:ilvl="0" w:tplc="6BAAB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BA4E91"/>
    <w:multiLevelType w:val="hybridMultilevel"/>
    <w:tmpl w:val="933E3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C3F2B"/>
    <w:multiLevelType w:val="hybridMultilevel"/>
    <w:tmpl w:val="3FF27EA8"/>
    <w:lvl w:ilvl="0" w:tplc="6BAAB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A43FD5"/>
    <w:multiLevelType w:val="hybridMultilevel"/>
    <w:tmpl w:val="FD821840"/>
    <w:lvl w:ilvl="0" w:tplc="6BAA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34CA8"/>
    <w:multiLevelType w:val="multilevel"/>
    <w:tmpl w:val="8AFA2B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72D779D"/>
    <w:multiLevelType w:val="multilevel"/>
    <w:tmpl w:val="CEE4B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73525AB"/>
    <w:multiLevelType w:val="hybridMultilevel"/>
    <w:tmpl w:val="9A6E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F63BD"/>
    <w:multiLevelType w:val="multilevel"/>
    <w:tmpl w:val="20DAB69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F00835"/>
    <w:multiLevelType w:val="hybridMultilevel"/>
    <w:tmpl w:val="153E62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12D2DF2"/>
    <w:multiLevelType w:val="hybridMultilevel"/>
    <w:tmpl w:val="52CE0014"/>
    <w:lvl w:ilvl="0" w:tplc="C9DA52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DC17EB"/>
    <w:multiLevelType w:val="hybridMultilevel"/>
    <w:tmpl w:val="B2722CD2"/>
    <w:lvl w:ilvl="0" w:tplc="6BAAB7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8D14F38"/>
    <w:multiLevelType w:val="hybridMultilevel"/>
    <w:tmpl w:val="0ACEC2A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C02351E"/>
    <w:multiLevelType w:val="hybridMultilevel"/>
    <w:tmpl w:val="DFBE047A"/>
    <w:lvl w:ilvl="0" w:tplc="6BAAB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6"/>
  </w:num>
  <w:num w:numId="4">
    <w:abstractNumId w:val="3"/>
  </w:num>
  <w:num w:numId="5">
    <w:abstractNumId w:val="32"/>
  </w:num>
  <w:num w:numId="6">
    <w:abstractNumId w:val="0"/>
  </w:num>
  <w:num w:numId="7">
    <w:abstractNumId w:val="31"/>
  </w:num>
  <w:num w:numId="8">
    <w:abstractNumId w:val="15"/>
  </w:num>
  <w:num w:numId="9">
    <w:abstractNumId w:val="21"/>
  </w:num>
  <w:num w:numId="10">
    <w:abstractNumId w:val="8"/>
  </w:num>
  <w:num w:numId="11">
    <w:abstractNumId w:val="4"/>
  </w:num>
  <w:num w:numId="12">
    <w:abstractNumId w:val="11"/>
  </w:num>
  <w:num w:numId="13">
    <w:abstractNumId w:val="30"/>
  </w:num>
  <w:num w:numId="14">
    <w:abstractNumId w:val="29"/>
  </w:num>
  <w:num w:numId="15">
    <w:abstractNumId w:val="18"/>
  </w:num>
  <w:num w:numId="16">
    <w:abstractNumId w:val="14"/>
  </w:num>
  <w:num w:numId="17">
    <w:abstractNumId w:val="35"/>
  </w:num>
  <w:num w:numId="18">
    <w:abstractNumId w:val="17"/>
  </w:num>
  <w:num w:numId="19">
    <w:abstractNumId w:val="22"/>
  </w:num>
  <w:num w:numId="20">
    <w:abstractNumId w:val="2"/>
  </w:num>
  <w:num w:numId="21">
    <w:abstractNumId w:val="25"/>
  </w:num>
  <w:num w:numId="22">
    <w:abstractNumId w:val="13"/>
  </w:num>
  <w:num w:numId="23">
    <w:abstractNumId w:val="26"/>
  </w:num>
  <w:num w:numId="24">
    <w:abstractNumId w:val="5"/>
  </w:num>
  <w:num w:numId="25">
    <w:abstractNumId w:val="9"/>
  </w:num>
  <w:num w:numId="26">
    <w:abstractNumId w:val="20"/>
  </w:num>
  <w:num w:numId="27">
    <w:abstractNumId w:val="1"/>
  </w:num>
  <w:num w:numId="28">
    <w:abstractNumId w:val="23"/>
  </w:num>
  <w:num w:numId="29">
    <w:abstractNumId w:val="19"/>
  </w:num>
  <w:num w:numId="30">
    <w:abstractNumId w:val="16"/>
  </w:num>
  <w:num w:numId="31">
    <w:abstractNumId w:val="33"/>
  </w:num>
  <w:num w:numId="32">
    <w:abstractNumId w:val="10"/>
  </w:num>
  <w:num w:numId="33">
    <w:abstractNumId w:val="27"/>
  </w:num>
  <w:num w:numId="34">
    <w:abstractNumId w:val="12"/>
  </w:num>
  <w:num w:numId="35">
    <w:abstractNumId w:val="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ED"/>
    <w:rsid w:val="003A34D8"/>
    <w:rsid w:val="0081543C"/>
    <w:rsid w:val="00CC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9623-F8FA-493A-BB82-7C835BC6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BED"/>
    <w:pPr>
      <w:spacing w:after="200" w:line="276" w:lineRule="auto"/>
      <w:ind w:left="573" w:hanging="431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C1BED"/>
    <w:pPr>
      <w:keepNext/>
      <w:widowControl w:val="0"/>
      <w:shd w:val="clear" w:color="auto" w:fill="FFFFFF"/>
      <w:autoSpaceDE w:val="0"/>
      <w:autoSpaceDN w:val="0"/>
      <w:adjustRightInd w:val="0"/>
      <w:spacing w:after="0" w:line="20" w:lineRule="atLeast"/>
      <w:ind w:left="1622" w:right="1622"/>
      <w:jc w:val="center"/>
      <w:outlineLvl w:val="1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1BED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CC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ED"/>
    <w:rPr>
      <w:rFonts w:ascii="Tahoma" w:eastAsia="Calibri" w:hAnsi="Tahoma" w:cs="Tahoma"/>
      <w:sz w:val="16"/>
      <w:szCs w:val="16"/>
    </w:rPr>
  </w:style>
  <w:style w:type="paragraph" w:styleId="a5">
    <w:name w:val="Block Text"/>
    <w:basedOn w:val="a"/>
    <w:uiPriority w:val="99"/>
    <w:rsid w:val="00CC1BED"/>
    <w:pPr>
      <w:widowControl w:val="0"/>
      <w:shd w:val="clear" w:color="auto" w:fill="FFFFFF"/>
      <w:autoSpaceDE w:val="0"/>
      <w:autoSpaceDN w:val="0"/>
      <w:adjustRightInd w:val="0"/>
      <w:spacing w:after="0" w:line="20" w:lineRule="atLeast"/>
      <w:ind w:left="1622" w:right="1622"/>
      <w:jc w:val="center"/>
    </w:pPr>
    <w:rPr>
      <w:rFonts w:ascii="Times New Roman" w:eastAsia="Times New Roman" w:hAnsi="Times New Roman"/>
      <w:color w:val="000000"/>
      <w:spacing w:val="20"/>
      <w:lang w:eastAsia="ru-RU"/>
    </w:rPr>
  </w:style>
  <w:style w:type="paragraph" w:styleId="a6">
    <w:name w:val="No Spacing"/>
    <w:uiPriority w:val="1"/>
    <w:qFormat/>
    <w:rsid w:val="00CC1BED"/>
    <w:pPr>
      <w:spacing w:after="0" w:line="240" w:lineRule="auto"/>
      <w:ind w:left="573" w:hanging="431"/>
      <w:jc w:val="both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CC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BE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1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BE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C1BED"/>
    <w:pPr>
      <w:ind w:left="720"/>
      <w:contextualSpacing/>
    </w:pPr>
  </w:style>
  <w:style w:type="table" w:styleId="ac">
    <w:name w:val="Table Grid"/>
    <w:basedOn w:val="a1"/>
    <w:uiPriority w:val="59"/>
    <w:rsid w:val="00CC1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3577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423060.0/" TargetMode="External"/><Relationship Id="rId5" Type="http://schemas.openxmlformats.org/officeDocument/2006/relationships/hyperlink" Target="garantf1://36423060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6431</Words>
  <Characters>36660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2017-01-26T10:41:00Z</dcterms:created>
  <dcterms:modified xsi:type="dcterms:W3CDTF">2017-01-26T11:29:00Z</dcterms:modified>
</cp:coreProperties>
</file>