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29B6">
      <w:pPr>
        <w:pStyle w:val="printredaction-line"/>
        <w:divId w:val="87191719"/>
        <w:rPr>
          <w:rFonts w:ascii="Georgia" w:hAnsi="Georgia"/>
          <w:sz w:val="22"/>
          <w:szCs w:val="22"/>
        </w:rPr>
      </w:pPr>
      <w:r>
        <w:rPr>
          <w:rStyle w:val="expired"/>
          <w:rFonts w:ascii="Georgia" w:hAnsi="Georgia"/>
          <w:sz w:val="22"/>
          <w:szCs w:val="22"/>
        </w:rPr>
        <w:t>Редакция утратила силу 12 авг 2017</w:t>
      </w:r>
    </w:p>
    <w:p w:rsidR="00000000" w:rsidRDefault="005929B6">
      <w:pPr>
        <w:divId w:val="964770197"/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Приказ Минтруда России от 31.07.2015 № 528н</w:t>
      </w:r>
    </w:p>
    <w:p w:rsidR="00000000" w:rsidRDefault="005929B6">
      <w:pPr>
        <w:pStyle w:val="2"/>
        <w:divId w:val="8719171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</w:t>
      </w:r>
      <w:r>
        <w:rPr>
          <w:rFonts w:ascii="Georgia" w:eastAsia="Times New Roman" w:hAnsi="Georgia"/>
        </w:rPr>
        <w:t>пертизы, и их форм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В соответствии с частью первой</w:t>
      </w:r>
      <w:r>
        <w:rPr>
          <w:rFonts w:ascii="Georgia" w:hAnsi="Georgia"/>
          <w:sz w:val="22"/>
          <w:szCs w:val="22"/>
        </w:rPr>
        <w:t xml:space="preserve"> </w:t>
      </w:r>
      <w:hyperlink r:id="rId4" w:anchor="/document/99/9014513/XA00MG02O8/" w:history="1">
        <w:r>
          <w:rPr>
            <w:rStyle w:val="a4"/>
            <w:rFonts w:ascii="Georgia" w:hAnsi="Georgia"/>
            <w:sz w:val="22"/>
            <w:szCs w:val="22"/>
          </w:rPr>
          <w:t>статьи 11 Федерального закона от 24 ноября 1995 года № 181-ФЗ "О социальной защите инвалидов в Российской Федерации"</w:t>
        </w:r>
      </w:hyperlink>
      <w:r>
        <w:rPr>
          <w:rFonts w:ascii="Georgia" w:hAnsi="Georgia"/>
          <w:sz w:val="22"/>
          <w:szCs w:val="22"/>
        </w:rPr>
        <w:t xml:space="preserve"> (Собрание зак</w:t>
      </w:r>
      <w:r>
        <w:rPr>
          <w:rFonts w:ascii="Georgia" w:hAnsi="Georgia"/>
          <w:sz w:val="22"/>
          <w:szCs w:val="22"/>
        </w:rPr>
        <w:t xml:space="preserve">онодательства Российской Федерации, 1995, № 48, ст.4563; 1998, № 31, ст.3803; 1999, № 2, ст.232; № 29, ст.3693; 2000, № 22, ст.2267; 2001, № 24, ст.2410; № 33, ст.3426; № 53, ст.5024; 2002, № 1, ст.2; № 22, ст.2026; 2003, № 2, ст.167; № 43, ст.4108; 2004, </w:t>
      </w:r>
      <w:r>
        <w:rPr>
          <w:rFonts w:ascii="Georgia" w:hAnsi="Georgia"/>
          <w:sz w:val="22"/>
          <w:szCs w:val="22"/>
        </w:rPr>
        <w:t>№ 35, ст.3607; 2005, № 1, ст.25; 2006, № 1, ст.10; 2007, № 43, ст.5084; № 49, ст.6070; 2008, № 9, ст.817; № 29, ст.3410; № 30, ст.3616; № 52, ст.6224; 2009, № 18, ст.2152; № 30, ст.3739; 2010, № 50, ст.6609; 2011, № 27, ст.3880; № 30, ст.4596; № 45, ст.632</w:t>
      </w:r>
      <w:r>
        <w:rPr>
          <w:rFonts w:ascii="Georgia" w:hAnsi="Georgia"/>
          <w:sz w:val="22"/>
          <w:szCs w:val="22"/>
        </w:rPr>
        <w:t>9; № 47, ст.6608; № 49, ст.7033; 2012, № 29, ст.3990; № 30, ст.4175; № 53, ст.7621; 2013, № 8, ст.717; № 19, ст.2331; № 27, ст.3460, 3475, 3477; № 48, ст.6160; № 52, ст.6986; 2014, № 26, ст.3406; № 30, ст.4268; № 49, ст.6928; 2015, № 14, ст.2008; № 27, ст.</w:t>
      </w:r>
      <w:r>
        <w:rPr>
          <w:rFonts w:ascii="Georgia" w:hAnsi="Georgia"/>
          <w:sz w:val="22"/>
          <w:szCs w:val="22"/>
        </w:rPr>
        <w:t>3967) и</w:t>
      </w:r>
      <w:r>
        <w:rPr>
          <w:rFonts w:ascii="Georgia" w:hAnsi="Georgia"/>
          <w:sz w:val="22"/>
          <w:szCs w:val="22"/>
        </w:rPr>
        <w:t xml:space="preserve"> </w:t>
      </w:r>
      <w:hyperlink r:id="rId5" w:anchor="/document/99/902353905/XA00MDM2NR/" w:history="1">
        <w:r>
          <w:rPr>
            <w:rStyle w:val="a4"/>
            <w:rFonts w:ascii="Georgia" w:hAnsi="Georgia"/>
            <w:sz w:val="22"/>
            <w:szCs w:val="22"/>
          </w:rPr>
          <w:t>подпунктом 5.2.98 пункта 5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22"/>
          <w:szCs w:val="22"/>
        </w:rPr>
        <w:t>, утвержденного</w:t>
      </w:r>
      <w:r>
        <w:rPr>
          <w:rFonts w:ascii="Georgia" w:hAnsi="Georgia"/>
          <w:sz w:val="22"/>
          <w:szCs w:val="22"/>
        </w:rPr>
        <w:t xml:space="preserve"> </w:t>
      </w:r>
      <w:hyperlink r:id="rId6" w:anchor="/document/99/902353905/" w:history="1">
        <w:r>
          <w:rPr>
            <w:rStyle w:val="a4"/>
            <w:rFonts w:ascii="Georgia" w:hAnsi="Georgia"/>
            <w:sz w:val="22"/>
            <w:szCs w:val="22"/>
          </w:rPr>
          <w:t>постановлением Правительства Российской Федерации от 19 июня 2012 года № 610</w:t>
        </w:r>
      </w:hyperlink>
      <w:r>
        <w:rPr>
          <w:rFonts w:ascii="Georgia" w:hAnsi="Georgia"/>
          <w:sz w:val="22"/>
          <w:szCs w:val="22"/>
        </w:rPr>
        <w:t xml:space="preserve"> (Собрание законодательства Российской Федерации, 2012, № 26, ст.3528; 2013, № 22, ст.2809; № 36, ст.4578; № 37, ст.4703; № 45, ст.5822; № 46, ст.5952; 2014, № 21, ст.27</w:t>
      </w:r>
      <w:r>
        <w:rPr>
          <w:rFonts w:ascii="Georgia" w:hAnsi="Georgia"/>
          <w:sz w:val="22"/>
          <w:szCs w:val="22"/>
        </w:rPr>
        <w:t>10; № 26, ст.3577; № 29, ст.4160; № 32, ст.4499; № 36, ст.4868; 2015, № 2, ст.491; № 6, ст.963; № 16, ст.2384</w:t>
      </w:r>
      <w:r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приказываю</w:t>
      </w:r>
      <w:r>
        <w:rPr>
          <w:rFonts w:ascii="Georgia" w:hAnsi="Georgia"/>
          <w:sz w:val="22"/>
          <w:szCs w:val="22"/>
        </w:rPr>
        <w:t>: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1. Утвердить</w:t>
      </w:r>
      <w:r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Порядок разработки и реализации индивидуальной программы реабилитации или абилитации инвалида, индивидуальной програм</w:t>
      </w:r>
      <w:r>
        <w:rPr>
          <w:rFonts w:ascii="Georgia" w:hAnsi="Georgia"/>
          <w:sz w:val="22"/>
          <w:szCs w:val="22"/>
        </w:rPr>
        <w:t xml:space="preserve">мы реабилитации или абилитации ребенка-инвалида, выдаваемых федеральными государственными учреждениями медико-социальной экспертизы, согласно </w:t>
      </w:r>
      <w:hyperlink r:id="rId7" w:anchor="/document/99/420294044/XA00LVA2M9/" w:tgtFrame="_self" w:history="1">
        <w:r>
          <w:rPr>
            <w:rStyle w:val="a4"/>
            <w:rFonts w:ascii="Georgia" w:hAnsi="Georgia"/>
            <w:sz w:val="22"/>
            <w:szCs w:val="22"/>
          </w:rPr>
          <w:t>приложению № 1</w:t>
        </w:r>
      </w:hyperlink>
      <w:r>
        <w:rPr>
          <w:rFonts w:ascii="Georgia" w:hAnsi="Georgia"/>
          <w:sz w:val="22"/>
          <w:szCs w:val="22"/>
        </w:rPr>
        <w:t>;    </w:t>
      </w:r>
      <w:r>
        <w:rPr>
          <w:rFonts w:ascii="Georgia" w:hAnsi="Georgia"/>
          <w:sz w:val="22"/>
          <w:szCs w:val="22"/>
        </w:rPr>
        <w:t> 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фор</w:t>
      </w:r>
      <w:r>
        <w:rPr>
          <w:rFonts w:ascii="Georgia" w:hAnsi="Georgia"/>
          <w:sz w:val="22"/>
          <w:szCs w:val="22"/>
        </w:rPr>
        <w:t xml:space="preserve">му индивидуальной программы реабилитации или абилитации инвалида, выдаваемой федеральными государственными учреждениями медико-социальной экспертизы, согласно </w:t>
      </w:r>
      <w:hyperlink r:id="rId8" w:anchor="/document/99/420294044/XA00MA02N6/" w:tgtFrame="_self" w:history="1">
        <w:r>
          <w:rPr>
            <w:rStyle w:val="a4"/>
            <w:rFonts w:ascii="Georgia" w:hAnsi="Georgia"/>
            <w:sz w:val="22"/>
            <w:szCs w:val="22"/>
          </w:rPr>
          <w:t>приложен</w:t>
        </w:r>
        <w:r>
          <w:rPr>
            <w:rStyle w:val="a4"/>
            <w:rFonts w:ascii="Georgia" w:hAnsi="Georgia"/>
            <w:sz w:val="22"/>
            <w:szCs w:val="22"/>
          </w:rPr>
          <w:t>ию № 2</w:t>
        </w:r>
      </w:hyperlink>
      <w:r>
        <w:rPr>
          <w:rFonts w:ascii="Georgia" w:hAnsi="Georgia"/>
          <w:sz w:val="22"/>
          <w:szCs w:val="22"/>
        </w:rPr>
        <w:t>;    </w:t>
      </w:r>
      <w:r>
        <w:rPr>
          <w:rFonts w:ascii="Georgia" w:hAnsi="Georgia"/>
          <w:sz w:val="22"/>
          <w:szCs w:val="22"/>
        </w:rPr>
        <w:t> 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форму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экспертизы, согласно </w:t>
      </w:r>
      <w:hyperlink r:id="rId9" w:anchor="/document/99/420294044/XA00MB22NB/" w:tgtFrame="_self" w:history="1">
        <w:r>
          <w:rPr>
            <w:rStyle w:val="a4"/>
            <w:rFonts w:ascii="Georgia" w:hAnsi="Georgia"/>
            <w:sz w:val="22"/>
            <w:szCs w:val="22"/>
          </w:rPr>
          <w:t>приложению № 3</w:t>
        </w:r>
      </w:hyperlink>
      <w:r>
        <w:rPr>
          <w:rFonts w:ascii="Georgia" w:hAnsi="Georgia"/>
          <w:sz w:val="22"/>
          <w:szCs w:val="22"/>
        </w:rPr>
        <w:t>.    </w:t>
      </w:r>
      <w:r>
        <w:rPr>
          <w:rFonts w:ascii="Georgia" w:hAnsi="Georgia"/>
          <w:sz w:val="22"/>
          <w:szCs w:val="22"/>
        </w:rPr>
        <w:t> 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2. Признать утратившими силу</w:t>
      </w:r>
      <w:r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</w:r>
      <w:hyperlink r:id="rId10" w:anchor="/document/99/902117172/" w:history="1">
        <w:r>
          <w:rPr>
            <w:rStyle w:val="a4"/>
            <w:rFonts w:ascii="Georgia" w:hAnsi="Georgia"/>
            <w:sz w:val="22"/>
            <w:szCs w:val="22"/>
          </w:rPr>
          <w:t>приказ Министерства здравоохранения и социального развития Российской Федерации от 4 августа 2008 года № 379н "Об утверж</w:t>
        </w:r>
        <w:r>
          <w:rPr>
            <w:rStyle w:val="a4"/>
            <w:rFonts w:ascii="Georgia" w:hAnsi="Georgia"/>
            <w:sz w:val="22"/>
            <w:szCs w:val="22"/>
          </w:rPr>
          <w:t xml:space="preserve">дении форм индивидуальной программы </w:t>
        </w:r>
        <w:r>
          <w:rPr>
            <w:rStyle w:val="a4"/>
            <w:rFonts w:ascii="Georgia" w:hAnsi="Georgia"/>
            <w:sz w:val="22"/>
            <w:szCs w:val="22"/>
          </w:rPr>
          <w:lastRenderedPageBreak/>
          <w:t>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реализации"</w:t>
        </w:r>
      </w:hyperlink>
      <w:r>
        <w:rPr>
          <w:rFonts w:ascii="Georgia" w:hAnsi="Georgia"/>
          <w:sz w:val="22"/>
          <w:szCs w:val="22"/>
        </w:rPr>
        <w:t xml:space="preserve"> (зарегистрирован Мини</w:t>
      </w:r>
      <w:r>
        <w:rPr>
          <w:rFonts w:ascii="Georgia" w:hAnsi="Georgia"/>
          <w:sz w:val="22"/>
          <w:szCs w:val="22"/>
        </w:rPr>
        <w:t>стерством юстиции Российской Федерации 27 августа 2008 года, регистрационный № 12189)</w:t>
      </w:r>
      <w:r>
        <w:rPr>
          <w:rFonts w:ascii="Georgia" w:hAnsi="Georgia"/>
          <w:sz w:val="22"/>
          <w:szCs w:val="22"/>
        </w:rPr>
        <w:t>;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</w:r>
      <w:hyperlink r:id="rId11" w:anchor="/document/99/902150833/" w:history="1">
        <w:r>
          <w:rPr>
            <w:rStyle w:val="a4"/>
            <w:rFonts w:ascii="Georgia" w:hAnsi="Georgia"/>
            <w:sz w:val="22"/>
            <w:szCs w:val="22"/>
          </w:rPr>
          <w:t>приказ Министерства здравоохранения и социального развития Российской Федерации от 16 марта 2009 года</w:t>
        </w:r>
        <w:r>
          <w:rPr>
            <w:rStyle w:val="a4"/>
            <w:rFonts w:ascii="Georgia" w:hAnsi="Georgia"/>
            <w:sz w:val="22"/>
            <w:szCs w:val="22"/>
          </w:rPr>
          <w:t xml:space="preserve"> № 116н "О внесении изменений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года № 379н"</w:t>
        </w:r>
      </w:hyperlink>
      <w:r>
        <w:rPr>
          <w:rFonts w:ascii="Georgia" w:hAnsi="Georgia"/>
          <w:sz w:val="22"/>
          <w:szCs w:val="22"/>
        </w:rPr>
        <w:t xml:space="preserve"> (зарегистрирован Министерством юстиции Российской Федерации 31 марта 2009 года, регистрационный № 13625)</w:t>
      </w:r>
      <w:r>
        <w:rPr>
          <w:rFonts w:ascii="Georgia" w:hAnsi="Georgia"/>
          <w:sz w:val="22"/>
          <w:szCs w:val="22"/>
        </w:rPr>
        <w:t>;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</w:r>
      <w:hyperlink r:id="rId12" w:anchor="/document/99/902299832/" w:history="1">
        <w:r>
          <w:rPr>
            <w:rStyle w:val="a4"/>
            <w:rFonts w:ascii="Georgia" w:hAnsi="Georgia"/>
            <w:sz w:val="22"/>
            <w:szCs w:val="22"/>
          </w:rPr>
          <w:t>приказ Министерства здравоохранения и социального развития Российской Федерации о</w:t>
        </w:r>
        <w:r>
          <w:rPr>
            <w:rStyle w:val="a4"/>
            <w:rFonts w:ascii="Georgia" w:hAnsi="Georgia"/>
            <w:sz w:val="22"/>
            <w:szCs w:val="22"/>
          </w:rPr>
          <w:t>т 6 сентября 2011 года № 1020н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</w:t>
        </w:r>
        <w:r>
          <w:rPr>
            <w:rStyle w:val="a4"/>
            <w:rFonts w:ascii="Georgia" w:hAnsi="Georgia"/>
            <w:sz w:val="22"/>
            <w:szCs w:val="22"/>
          </w:rPr>
          <w:t>густа 2008 года № 379н"</w:t>
        </w:r>
      </w:hyperlink>
      <w:r>
        <w:rPr>
          <w:rFonts w:ascii="Georgia" w:hAnsi="Georgia"/>
          <w:sz w:val="22"/>
          <w:szCs w:val="22"/>
        </w:rPr>
        <w:t xml:space="preserve"> (зарегистрирован Министерством юстиции Российской Федерации 11 октября 2011 года, регистрационный № 22007)</w:t>
      </w:r>
      <w:r>
        <w:rPr>
          <w:rFonts w:ascii="Georgia" w:hAnsi="Georgia"/>
          <w:sz w:val="22"/>
          <w:szCs w:val="22"/>
        </w:rPr>
        <w:t>;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</w:r>
      <w:hyperlink r:id="rId13" w:anchor="/document/99/499025594/" w:history="1">
        <w:r>
          <w:rPr>
            <w:rStyle w:val="a4"/>
            <w:rFonts w:ascii="Georgia" w:hAnsi="Georgia"/>
            <w:sz w:val="22"/>
            <w:szCs w:val="22"/>
          </w:rPr>
          <w:t>приказ Министерства труда и социальной защиты Российской</w:t>
        </w:r>
        <w:r>
          <w:rPr>
            <w:rStyle w:val="a4"/>
            <w:rFonts w:ascii="Georgia" w:hAnsi="Georgia"/>
            <w:sz w:val="22"/>
            <w:szCs w:val="22"/>
          </w:rPr>
          <w:t xml:space="preserve"> Федерации от 3 июня 2013 года № 237н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</w:t>
        </w:r>
        <w:r>
          <w:rPr>
            <w:rStyle w:val="a4"/>
            <w:rFonts w:ascii="Georgia" w:hAnsi="Georgia"/>
            <w:sz w:val="22"/>
            <w:szCs w:val="22"/>
          </w:rPr>
          <w:t>от 4 августа 2008 года № 379н"</w:t>
        </w:r>
      </w:hyperlink>
      <w:r>
        <w:rPr>
          <w:rFonts w:ascii="Georgia" w:hAnsi="Georgia"/>
          <w:sz w:val="22"/>
          <w:szCs w:val="22"/>
        </w:rPr>
        <w:t xml:space="preserve"> (зарегистрирован Министерством юстиции Российской Федерации 26 июня 2013 года, регистрационный № 28902)</w:t>
      </w:r>
      <w:r>
        <w:rPr>
          <w:rFonts w:ascii="Georgia" w:hAnsi="Georgia"/>
          <w:sz w:val="22"/>
          <w:szCs w:val="22"/>
        </w:rPr>
        <w:t>.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3. Настоящий приказ вступает в силу с 1 января 2016 года</w:t>
      </w:r>
      <w:r>
        <w:rPr>
          <w:rFonts w:ascii="Georgia" w:hAnsi="Georgia"/>
          <w:sz w:val="22"/>
          <w:szCs w:val="22"/>
        </w:rPr>
        <w:t>.</w:t>
      </w:r>
    </w:p>
    <w:p w:rsidR="00000000" w:rsidRDefault="005929B6">
      <w:pPr>
        <w:spacing w:after="223"/>
        <w:divId w:val="65826570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Министр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М.А.Топили</w:t>
      </w:r>
      <w:r>
        <w:rPr>
          <w:rFonts w:ascii="Georgia" w:hAnsi="Georgia"/>
          <w:sz w:val="22"/>
          <w:szCs w:val="22"/>
        </w:rPr>
        <w:t>н</w:t>
      </w:r>
    </w:p>
    <w:p w:rsidR="00000000" w:rsidRDefault="005929B6">
      <w:pPr>
        <w:spacing w:after="223"/>
        <w:jc w:val="both"/>
        <w:divId w:val="90010689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Зарегистрировано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>в Министерстве юстиции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>Ро</w:t>
      </w:r>
      <w:r>
        <w:rPr>
          <w:rFonts w:ascii="Helvetica" w:hAnsi="Helvetica" w:cs="Helvetica"/>
          <w:sz w:val="18"/>
          <w:szCs w:val="18"/>
        </w:rPr>
        <w:t>ссийской Федерации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>21 августа 2015 года,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>регистрационный № 3862</w:t>
      </w:r>
      <w:r>
        <w:rPr>
          <w:rFonts w:ascii="Helvetica" w:hAnsi="Helvetica" w:cs="Helvetica"/>
          <w:sz w:val="18"/>
          <w:szCs w:val="18"/>
        </w:rPr>
        <w:t>4</w:t>
      </w:r>
    </w:p>
    <w:p w:rsidR="00000000" w:rsidRDefault="005929B6">
      <w:pPr>
        <w:pStyle w:val="align-right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Приложение № 1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к приказу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Министерства труда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и социальной защиты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Российской Федерации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от 31 июля 2015 года № 528</w:t>
      </w:r>
      <w:r>
        <w:rPr>
          <w:rFonts w:ascii="Georgia" w:hAnsi="Georgia"/>
          <w:sz w:val="22"/>
          <w:szCs w:val="22"/>
        </w:rPr>
        <w:t>н</w:t>
      </w:r>
    </w:p>
    <w:p w:rsidR="00000000" w:rsidRDefault="005929B6">
      <w:pPr>
        <w:divId w:val="62265533"/>
        <w:rPr>
          <w:rFonts w:ascii="Georgia" w:eastAsia="Times New Roman" w:hAnsi="Georgia"/>
          <w:sz w:val="22"/>
          <w:szCs w:val="22"/>
        </w:rPr>
      </w:pPr>
      <w:r>
        <w:rPr>
          <w:rStyle w:val="docsupplement-number"/>
          <w:rFonts w:ascii="Georgia" w:eastAsia="Times New Roman" w:hAnsi="Georgia"/>
          <w:sz w:val="22"/>
          <w:szCs w:val="22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22"/>
          <w:szCs w:val="22"/>
        </w:rPr>
        <w:t>Порядок разработки и реализации индивидуальной программы реабили</w:t>
      </w:r>
      <w:r>
        <w:rPr>
          <w:rStyle w:val="docsupplement-name"/>
          <w:rFonts w:ascii="Georgia" w:eastAsia="Times New Roman" w:hAnsi="Georgia"/>
          <w:sz w:val="22"/>
          <w:szCs w:val="22"/>
        </w:rPr>
        <w:t>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</w:t>
      </w:r>
      <w:r>
        <w:rPr>
          <w:rStyle w:val="docsupplement-name"/>
          <w:rFonts w:ascii="Georgia" w:eastAsia="Times New Roman" w:hAnsi="Georgia"/>
          <w:sz w:val="22"/>
          <w:szCs w:val="22"/>
        </w:rPr>
        <w:t>ы</w:t>
      </w:r>
    </w:p>
    <w:p w:rsidR="00000000" w:rsidRDefault="005929B6">
      <w:pPr>
        <w:divId w:val="521288026"/>
        <w:rPr>
          <w:rFonts w:ascii="Helvetica" w:eastAsia="Times New Roman" w:hAnsi="Helvetica" w:cs="Helvetica"/>
          <w:sz w:val="25"/>
          <w:szCs w:val="25"/>
        </w:rPr>
      </w:pPr>
      <w:r>
        <w:rPr>
          <w:rStyle w:val="docuntyped-number"/>
          <w:rFonts w:ascii="Helvetica" w:eastAsia="Times New Roman" w:hAnsi="Helvetica" w:cs="Helvetica"/>
          <w:sz w:val="25"/>
          <w:szCs w:val="25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5"/>
          <w:szCs w:val="25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5"/>
          <w:szCs w:val="25"/>
        </w:rPr>
        <w:t>я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1. Индивидуальная программа реабилитации или абилитации инвалида и индивидуальная программа реабилитации или абилитации ребенка-инвалида, выдаваемые федеральными государственными учреждениями медико-социальной экспертизы (далее соответственно - ИПРА инвали</w:t>
      </w:r>
      <w:r>
        <w:rPr>
          <w:rFonts w:ascii="Georgia" w:hAnsi="Georgia"/>
          <w:sz w:val="22"/>
          <w:szCs w:val="22"/>
        </w:rPr>
        <w:t>да, ИПРА ребенка-инвалида), разрабатываются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</w:t>
      </w:r>
      <w:r>
        <w:rPr>
          <w:rFonts w:ascii="Georgia" w:hAnsi="Georgia"/>
          <w:sz w:val="22"/>
          <w:szCs w:val="22"/>
        </w:rPr>
        <w:t xml:space="preserve"> и их филиалами - бюро медико-социальной экспертизы в городах и районах (далее - бюро)</w:t>
      </w:r>
      <w:r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lastRenderedPageBreak/>
        <w:br/>
      </w:r>
      <w:r>
        <w:rPr>
          <w:rFonts w:ascii="Georgia" w:hAnsi="Georgia"/>
          <w:sz w:val="22"/>
          <w:szCs w:val="22"/>
        </w:rPr>
        <w:t>ИПРА инвалида и ИПРА ребенка-инвалида доводится до сведения инвалида и ребенка-инвалида (его законного или уполномоченного представителя) соответственно в доступной фо</w:t>
      </w:r>
      <w:r>
        <w:rPr>
          <w:rFonts w:ascii="Georgia" w:hAnsi="Georgia"/>
          <w:sz w:val="22"/>
          <w:szCs w:val="22"/>
        </w:rPr>
        <w:t>рме</w:t>
      </w:r>
      <w:r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ИПРА инвалида (ИПРА ребенка-инвалида) содержит как реабилитационные или абилитационные мероприятия, предоставляемые инвалиду (ребенку-инвалиду) бесплатно в соответствии с</w:t>
      </w:r>
      <w:r>
        <w:rPr>
          <w:rFonts w:ascii="Georgia" w:hAnsi="Georgia"/>
          <w:sz w:val="22"/>
          <w:szCs w:val="22"/>
        </w:rPr>
        <w:t xml:space="preserve"> </w:t>
      </w:r>
      <w:hyperlink r:id="rId14" w:anchor="/document/99/901962331/XA00LUO2M6/" w:history="1">
        <w:r>
          <w:rPr>
            <w:rStyle w:val="a4"/>
            <w:rFonts w:ascii="Georgia" w:hAnsi="Georgia"/>
            <w:sz w:val="22"/>
            <w:szCs w:val="22"/>
          </w:rPr>
          <w:t>ф</w:t>
        </w:r>
        <w:r>
          <w:rPr>
            <w:rStyle w:val="a4"/>
            <w:rFonts w:ascii="Georgia" w:hAnsi="Georgia"/>
            <w:sz w:val="22"/>
            <w:szCs w:val="22"/>
          </w:rPr>
          <w:t>едеральным перечнем реабилитационных мероприятий, технических средств реабилитации и услуг, предоставляемых инвалиду</w:t>
        </w:r>
      </w:hyperlink>
      <w:r>
        <w:rPr>
          <w:rFonts w:ascii="Georgia" w:hAnsi="Georgia"/>
          <w:sz w:val="22"/>
          <w:szCs w:val="22"/>
        </w:rPr>
        <w:t>, утвержденным</w:t>
      </w:r>
      <w:r>
        <w:rPr>
          <w:rFonts w:ascii="Georgia" w:hAnsi="Georgia"/>
          <w:sz w:val="22"/>
          <w:szCs w:val="22"/>
        </w:rPr>
        <w:t xml:space="preserve"> </w:t>
      </w:r>
      <w:hyperlink r:id="rId15" w:anchor="/document/99/901962331/" w:history="1">
        <w:r>
          <w:rPr>
            <w:rStyle w:val="a4"/>
            <w:rFonts w:ascii="Georgia" w:hAnsi="Georgia"/>
            <w:sz w:val="22"/>
            <w:szCs w:val="22"/>
          </w:rPr>
          <w:t>распоряжением Правительства Российской Федерации от 30 дек</w:t>
        </w:r>
        <w:r>
          <w:rPr>
            <w:rStyle w:val="a4"/>
            <w:rFonts w:ascii="Georgia" w:hAnsi="Georgia"/>
            <w:sz w:val="22"/>
            <w:szCs w:val="22"/>
          </w:rPr>
          <w:t>абря 2005 года № 2347-р</w:t>
        </w:r>
      </w:hyperlink>
      <w:r>
        <w:rPr>
          <w:rFonts w:ascii="Georgia" w:hAnsi="Georgia"/>
          <w:sz w:val="22"/>
          <w:szCs w:val="22"/>
        </w:rPr>
        <w:t xml:space="preserve"> (Собрание законодательства Российской Федерации, 2006, № 4, ст.453; 2010, № 47; ст.6186; 2013, № 12, ст.1319; № 38, ст.5096), так и реабилитационные или абилитационные мероприятия, в оплате которых принимают участие сам инвалид либо</w:t>
      </w:r>
      <w:r>
        <w:rPr>
          <w:rFonts w:ascii="Georgia" w:hAnsi="Georgia"/>
          <w:sz w:val="22"/>
          <w:szCs w:val="22"/>
        </w:rPr>
        <w:t xml:space="preserve"> другие лица и организации независимо от организационно-правовых форм и форм собственности</w:t>
      </w:r>
      <w:r>
        <w:rPr>
          <w:rFonts w:ascii="Georgia" w:hAnsi="Georgia"/>
          <w:sz w:val="22"/>
          <w:szCs w:val="22"/>
        </w:rPr>
        <w:t>.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2. ИПРА инвалида (ИПРА ребенка-инвалида) составляется в двух экземплярах: один экземпляр выдается инвалиду (ребенку-инвалиду) (его законному или уполномоченному пре</w:t>
      </w:r>
      <w:r>
        <w:rPr>
          <w:rFonts w:ascii="Georgia" w:hAnsi="Georgia"/>
          <w:sz w:val="22"/>
          <w:szCs w:val="22"/>
        </w:rPr>
        <w:t>дставителю) на руки, о чем делается запись в журнале выдачи ИПРА, второй экземпляр приобщается к акту медико-социальной экспертизы гражданина*</w:t>
      </w:r>
      <w:r>
        <w:rPr>
          <w:rFonts w:ascii="Georgia" w:hAnsi="Georgia"/>
          <w:sz w:val="22"/>
          <w:szCs w:val="22"/>
        </w:rPr>
        <w:t>.</w:t>
      </w:r>
    </w:p>
    <w:p w:rsidR="00000000" w:rsidRDefault="005929B6">
      <w:pPr>
        <w:divId w:val="1349330063"/>
        <w:rPr>
          <w:rFonts w:ascii="Helvetica" w:eastAsia="Times New Roman" w:hAnsi="Helvetica" w:cs="Helvetica"/>
          <w:sz w:val="15"/>
          <w:szCs w:val="15"/>
        </w:rPr>
      </w:pPr>
      <w:r>
        <w:rPr>
          <w:rStyle w:val="docnote-number"/>
          <w:rFonts w:ascii="Helvetica" w:eastAsia="Times New Roman" w:hAnsi="Helvetica" w:cs="Helvetica"/>
          <w:sz w:val="15"/>
          <w:szCs w:val="15"/>
        </w:rPr>
        <w:t>*</w:t>
      </w:r>
      <w:hyperlink r:id="rId16" w:anchor="/document/99/420277172/XA00LUO2M6/" w:history="1">
        <w:r>
          <w:rPr>
            <w:rStyle w:val="a4"/>
            <w:rFonts w:ascii="Helvetica" w:eastAsia="Times New Roman" w:hAnsi="Helvetica" w:cs="Helvetica"/>
            <w:sz w:val="15"/>
            <w:szCs w:val="15"/>
          </w:rPr>
          <w:t>Форма акта медико-социальной эксп</w:t>
        </w:r>
        <w:r>
          <w:rPr>
            <w:rStyle w:val="a4"/>
            <w:rFonts w:ascii="Helvetica" w:eastAsia="Times New Roman" w:hAnsi="Helvetica" w:cs="Helvetica"/>
            <w:sz w:val="15"/>
            <w:szCs w:val="15"/>
          </w:rPr>
          <w:t>ертизы гражданина</w:t>
        </w:r>
      </w:hyperlink>
      <w:r>
        <w:rPr>
          <w:rStyle w:val="docnote-text"/>
          <w:rFonts w:ascii="Helvetica" w:eastAsia="Times New Roman" w:hAnsi="Helvetica" w:cs="Helvetica"/>
          <w:sz w:val="15"/>
          <w:szCs w:val="15"/>
        </w:rPr>
        <w:t xml:space="preserve"> утверждена</w:t>
      </w:r>
      <w:r>
        <w:rPr>
          <w:rStyle w:val="docnote-text"/>
          <w:rFonts w:ascii="Helvetica" w:eastAsia="Times New Roman" w:hAnsi="Helvetica" w:cs="Helvetica"/>
          <w:sz w:val="15"/>
          <w:szCs w:val="15"/>
        </w:rPr>
        <w:t xml:space="preserve"> </w:t>
      </w:r>
      <w:hyperlink r:id="rId17" w:anchor="/document/99/420277172/" w:history="1">
        <w:r>
          <w:rPr>
            <w:rStyle w:val="a4"/>
            <w:rFonts w:ascii="Helvetica" w:eastAsia="Times New Roman" w:hAnsi="Helvetica" w:cs="Helvetica"/>
            <w:sz w:val="15"/>
            <w:szCs w:val="15"/>
          </w:rPr>
          <w:t>приказом Министерства труда и социальной защиты Российской Федерации от 13 апреля 2015 года № 228н</w:t>
        </w:r>
      </w:hyperlink>
      <w:r>
        <w:rPr>
          <w:rStyle w:val="docnote-text"/>
          <w:rFonts w:ascii="Helvetica" w:eastAsia="Times New Roman" w:hAnsi="Helvetica" w:cs="Helvetica"/>
          <w:sz w:val="15"/>
          <w:szCs w:val="15"/>
        </w:rPr>
        <w:t xml:space="preserve"> (зарегистрирован Министерством юстиции Российской Федерации 2</w:t>
      </w:r>
      <w:r>
        <w:rPr>
          <w:rStyle w:val="docnote-text"/>
          <w:rFonts w:ascii="Helvetica" w:eastAsia="Times New Roman" w:hAnsi="Helvetica" w:cs="Helvetica"/>
          <w:sz w:val="15"/>
          <w:szCs w:val="15"/>
        </w:rPr>
        <w:t>8 мая 2015 года, регистрационный № 37410).</w:t>
      </w:r>
    </w:p>
    <w:p w:rsidR="00000000" w:rsidRDefault="005929B6">
      <w:pPr>
        <w:divId w:val="476649689"/>
        <w:rPr>
          <w:rFonts w:ascii="Helvetica" w:eastAsia="Times New Roman" w:hAnsi="Helvetica" w:cs="Helvetica"/>
          <w:sz w:val="25"/>
          <w:szCs w:val="25"/>
        </w:rPr>
      </w:pPr>
      <w:r>
        <w:rPr>
          <w:rStyle w:val="docuntyped-number"/>
          <w:rFonts w:ascii="Helvetica" w:eastAsia="Times New Roman" w:hAnsi="Helvetica" w:cs="Helvetica"/>
          <w:sz w:val="25"/>
          <w:szCs w:val="25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5"/>
          <w:szCs w:val="25"/>
        </w:rPr>
        <w:t>Порядок разработки ИПРА инвалида (ИПРА ребенка-инвалида</w:t>
      </w:r>
      <w:r>
        <w:rPr>
          <w:rStyle w:val="docuntyped-name"/>
          <w:rFonts w:ascii="Helvetica" w:eastAsia="Times New Roman" w:hAnsi="Helvetica" w:cs="Helvetica"/>
          <w:sz w:val="25"/>
          <w:szCs w:val="25"/>
        </w:rPr>
        <w:t>)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3. ИПРА инвалида (ИПРА ребенка-инвалида) разрабатывается при проведении медико-социальной экспертизы гражданина исходя из комплексной оценки ограничений</w:t>
      </w:r>
      <w:r>
        <w:rPr>
          <w:rFonts w:ascii="Georgia" w:hAnsi="Georgia"/>
          <w:sz w:val="22"/>
          <w:szCs w:val="22"/>
        </w:rPr>
        <w:t xml:space="preserve">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</w:t>
      </w:r>
      <w:r>
        <w:rPr>
          <w:rFonts w:ascii="Georgia" w:hAnsi="Georgia"/>
          <w:sz w:val="22"/>
          <w:szCs w:val="22"/>
        </w:rPr>
        <w:t>стителем руководителя главного бюро (Федерального бюро)</w:t>
      </w:r>
      <w:r>
        <w:rPr>
          <w:rFonts w:ascii="Georgia" w:hAnsi="Georgia"/>
          <w:sz w:val="22"/>
          <w:szCs w:val="22"/>
        </w:rPr>
        <w:t>.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4. Специалисты бюро (главного бюро, Федерального бюро) информируют инвалида (ребенка-инвалида) (его законного или уполномоченного представителя) о целях, задачах и социально-правовых последствиях реа</w:t>
      </w:r>
      <w:r>
        <w:rPr>
          <w:rFonts w:ascii="Georgia" w:hAnsi="Georgia"/>
          <w:sz w:val="22"/>
          <w:szCs w:val="22"/>
        </w:rPr>
        <w:t>билитационных мероприятий</w:t>
      </w:r>
      <w:r>
        <w:rPr>
          <w:rFonts w:ascii="Georgia" w:hAnsi="Georgia"/>
          <w:sz w:val="22"/>
          <w:szCs w:val="22"/>
        </w:rPr>
        <w:t>.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5. Разработка ИПРА инвалида (ИПРА ребенка-инвалида) состоит из следующих этапов</w:t>
      </w:r>
      <w:r>
        <w:rPr>
          <w:rFonts w:ascii="Georgia" w:hAnsi="Georgia"/>
          <w:sz w:val="22"/>
          <w:szCs w:val="22"/>
        </w:rPr>
        <w:t>: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а) проведение реабилитационно-абилитационной экспертной диагностики</w:t>
      </w:r>
      <w:r>
        <w:rPr>
          <w:rFonts w:ascii="Georgia" w:hAnsi="Georgia"/>
          <w:sz w:val="22"/>
          <w:szCs w:val="22"/>
        </w:rPr>
        <w:t>;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б) оценка реабилитационного потенциала</w:t>
      </w:r>
      <w:r>
        <w:rPr>
          <w:rFonts w:ascii="Georgia" w:hAnsi="Georgia"/>
          <w:sz w:val="22"/>
          <w:szCs w:val="22"/>
        </w:rPr>
        <w:t>;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в) определение реабилитационного прогно</w:t>
      </w:r>
      <w:r>
        <w:rPr>
          <w:rFonts w:ascii="Georgia" w:hAnsi="Georgia"/>
          <w:sz w:val="22"/>
          <w:szCs w:val="22"/>
        </w:rPr>
        <w:t xml:space="preserve">за и мероприятий, технических средств и услуг, позволяющих инвалиду (ребенку-инвалиду) восстановить (сформировать) или компенсировать утраченные способности к выполнению бытовой, общественной, профессиональной деятельности в соответствии со структурой его </w:t>
      </w:r>
      <w:r>
        <w:rPr>
          <w:rFonts w:ascii="Georgia" w:hAnsi="Georgia"/>
          <w:sz w:val="22"/>
          <w:szCs w:val="22"/>
        </w:rPr>
        <w:t>потребностей, круга интересов, уровня притязаний, социального статуса и реальных возможностей социально-средовой инфраструктуры</w:t>
      </w:r>
      <w:r>
        <w:rPr>
          <w:rFonts w:ascii="Georgia" w:hAnsi="Georgia"/>
          <w:sz w:val="22"/>
          <w:szCs w:val="22"/>
        </w:rPr>
        <w:t>.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6. Разработка ИПРА инвалида (ИПРА ребенка-инвалида) осуществляется специалистами бюро (главного бюро, Федерального бюро) с учет</w:t>
      </w:r>
      <w:r>
        <w:rPr>
          <w:rFonts w:ascii="Georgia" w:hAnsi="Georgia"/>
          <w:sz w:val="22"/>
          <w:szCs w:val="22"/>
        </w:rPr>
        <w:t>ом рекомендуемых мероприятий по медицинской реабилитации или абилитации, указанных в направлении на медико-социальную экспертизу, выданном организацией, оказывающей медицинскую помощь гражданину* (далее - направление на медико-социальную экспертизу)</w:t>
      </w:r>
      <w:r>
        <w:rPr>
          <w:rFonts w:ascii="Georgia" w:hAnsi="Georgia"/>
          <w:sz w:val="22"/>
          <w:szCs w:val="22"/>
        </w:rPr>
        <w:t>.</w:t>
      </w:r>
    </w:p>
    <w:p w:rsidR="00000000" w:rsidRDefault="005929B6">
      <w:pPr>
        <w:divId w:val="1402948116"/>
        <w:rPr>
          <w:rFonts w:ascii="Helvetica" w:eastAsia="Times New Roman" w:hAnsi="Helvetica" w:cs="Helvetica"/>
          <w:sz w:val="15"/>
          <w:szCs w:val="15"/>
        </w:rPr>
      </w:pPr>
      <w:r>
        <w:rPr>
          <w:rStyle w:val="docnote-number"/>
          <w:rFonts w:ascii="Helvetica" w:eastAsia="Times New Roman" w:hAnsi="Helvetica" w:cs="Helvetica"/>
          <w:sz w:val="15"/>
          <w:szCs w:val="15"/>
        </w:rPr>
        <w:t>*</w:t>
      </w:r>
      <w:hyperlink r:id="rId18" w:anchor="/document/99/901969284/XA00M9I2N5/" w:history="1">
        <w:r>
          <w:rPr>
            <w:rStyle w:val="a4"/>
            <w:rFonts w:ascii="Helvetica" w:eastAsia="Times New Roman" w:hAnsi="Helvetica" w:cs="Helvetica"/>
            <w:sz w:val="15"/>
            <w:szCs w:val="15"/>
          </w:rPr>
          <w:t>Пункт 16 Правил признания лица инвалидом</w:t>
        </w:r>
      </w:hyperlink>
      <w:r>
        <w:rPr>
          <w:rStyle w:val="docnote-text"/>
          <w:rFonts w:ascii="Helvetica" w:eastAsia="Times New Roman" w:hAnsi="Helvetica" w:cs="Helvetica"/>
          <w:sz w:val="15"/>
          <w:szCs w:val="15"/>
        </w:rPr>
        <w:t>, утвержденных</w:t>
      </w:r>
      <w:r>
        <w:rPr>
          <w:rStyle w:val="docnote-text"/>
          <w:rFonts w:ascii="Helvetica" w:eastAsia="Times New Roman" w:hAnsi="Helvetica" w:cs="Helvetica"/>
          <w:sz w:val="15"/>
          <w:szCs w:val="15"/>
        </w:rPr>
        <w:t xml:space="preserve"> </w:t>
      </w:r>
      <w:hyperlink r:id="rId19" w:anchor="/document/99/901969284/" w:history="1">
        <w:r>
          <w:rPr>
            <w:rStyle w:val="a4"/>
            <w:rFonts w:ascii="Helvetica" w:eastAsia="Times New Roman" w:hAnsi="Helvetica" w:cs="Helvetica"/>
            <w:sz w:val="15"/>
            <w:szCs w:val="15"/>
          </w:rPr>
          <w:t>постановлением Правительства Российской Федерации от 20 февраля 2006 года № 95</w:t>
        </w:r>
      </w:hyperlink>
      <w:r>
        <w:rPr>
          <w:rStyle w:val="docnote-text"/>
          <w:rFonts w:ascii="Helvetica" w:eastAsia="Times New Roman" w:hAnsi="Helvetica" w:cs="Helvetica"/>
          <w:sz w:val="15"/>
          <w:szCs w:val="15"/>
        </w:rPr>
        <w:t xml:space="preserve"> (Собрание законодательства Российской Федерации, 2006, № 9, ст.1018; 2012, № 37, </w:t>
      </w:r>
      <w:r>
        <w:rPr>
          <w:rStyle w:val="docnote-text"/>
          <w:rFonts w:ascii="Helvetica" w:eastAsia="Times New Roman" w:hAnsi="Helvetica" w:cs="Helvetica"/>
          <w:sz w:val="15"/>
          <w:szCs w:val="15"/>
        </w:rPr>
        <w:lastRenderedPageBreak/>
        <w:t>ст.5002; Официальный интернет-портал правовой информации (www.pravo.gov.ru), 11 августа 2015 год</w:t>
      </w:r>
      <w:r>
        <w:rPr>
          <w:rStyle w:val="docnote-text"/>
          <w:rFonts w:ascii="Helvetica" w:eastAsia="Times New Roman" w:hAnsi="Helvetica" w:cs="Helvetica"/>
          <w:sz w:val="15"/>
          <w:szCs w:val="15"/>
        </w:rPr>
        <w:t>а, № 0001201508110019).</w:t>
      </w:r>
    </w:p>
    <w:p w:rsidR="00000000" w:rsidRDefault="005929B6">
      <w:pPr>
        <w:divId w:val="211893069"/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br/>
      </w:r>
      <w:r>
        <w:rPr>
          <w:rFonts w:ascii="Georgia" w:eastAsia="Times New Roman" w:hAnsi="Georgia"/>
          <w:sz w:val="22"/>
          <w:szCs w:val="22"/>
        </w:rPr>
        <w:br/>
      </w:r>
      <w:r>
        <w:rPr>
          <w:rFonts w:ascii="Georgia" w:eastAsia="Times New Roman" w:hAnsi="Georgia"/>
          <w:sz w:val="22"/>
          <w:szCs w:val="22"/>
        </w:rPr>
        <w:t>По приглашению руководителя бюро (главного бюро, Федерального бюро) или уполномоченного заместителя руководителя главного бюро (Федерального бюро) в формировании ИПРА инвалида (ИПРА ребенка-инвалида) могут принимать участие с прав</w:t>
      </w:r>
      <w:r>
        <w:rPr>
          <w:rFonts w:ascii="Georgia" w:eastAsia="Times New Roman" w:hAnsi="Georgia"/>
          <w:sz w:val="22"/>
          <w:szCs w:val="22"/>
        </w:rPr>
        <w:t>ом 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</w:t>
      </w:r>
      <w:r>
        <w:rPr>
          <w:rFonts w:ascii="Georgia" w:eastAsia="Times New Roman" w:hAnsi="Georgia"/>
          <w:sz w:val="22"/>
          <w:szCs w:val="22"/>
        </w:rPr>
        <w:t>.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7. В случаях, требующих применения сложных видов реабилитационно-аби</w:t>
      </w:r>
      <w:r>
        <w:rPr>
          <w:rFonts w:ascii="Georgia" w:hAnsi="Georgia"/>
          <w:sz w:val="22"/>
          <w:szCs w:val="22"/>
        </w:rPr>
        <w:t>литационной экспертной диагностики, гражданин может быть направлен для разработки или коррекции ИПРА инвалида (ИПРА ребенка-инвалида) в главное бюро, Федеральное бюро</w:t>
      </w:r>
      <w:r>
        <w:rPr>
          <w:rFonts w:ascii="Georgia" w:hAnsi="Georgia"/>
          <w:sz w:val="22"/>
          <w:szCs w:val="22"/>
        </w:rPr>
        <w:t>.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8. ИПРА инвалида разрабатывается на 1 год, 2 года или бессрочно, ИПРА ребенка-инвалида р</w:t>
      </w:r>
      <w:r>
        <w:rPr>
          <w:rFonts w:ascii="Georgia" w:hAnsi="Georgia"/>
          <w:sz w:val="22"/>
          <w:szCs w:val="22"/>
        </w:rPr>
        <w:t>азрабатывается на 1 год, 2 года или до достижения возраста 18 лет</w:t>
      </w:r>
      <w:r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При необходимости внесения дополнений или изменений в ИПРА инвалида (ИПРА ребенка-инвалида) оформляется новое направление на медико-социальную экспертизу и составляется новая ИПРА инвалида</w:t>
      </w:r>
      <w:r>
        <w:rPr>
          <w:rFonts w:ascii="Georgia" w:hAnsi="Georgia"/>
          <w:sz w:val="22"/>
          <w:szCs w:val="22"/>
        </w:rPr>
        <w:t xml:space="preserve"> (ИПРА ребенка-инвалида)</w:t>
      </w:r>
      <w:r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В новую ИПРА инвалида (ИПРА ребенка-инвалида) вписываются реабилитационные и абилитационные мероприятия, в которых нуждается инвалид (ребенок-инвалид). Ранее выданная ИПРА инвалида (ИПРА ребенка-инвалида) после оформления заключе</w:t>
      </w:r>
      <w:r>
        <w:rPr>
          <w:rFonts w:ascii="Georgia" w:hAnsi="Georgia"/>
          <w:sz w:val="22"/>
          <w:szCs w:val="22"/>
        </w:rPr>
        <w:t>ния о ее выполнении погашается путем перечеркивания первой страницы и размещения в правом верхнем угле надписи "погашена", приобщается к акту медико-социальной экспертизы гражданина</w:t>
      </w:r>
      <w:r>
        <w:rPr>
          <w:rFonts w:ascii="Georgia" w:hAnsi="Georgia"/>
          <w:sz w:val="22"/>
          <w:szCs w:val="22"/>
        </w:rPr>
        <w:t>.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9. ИПРА инвалида (ИПРА ребенка-инвалида), оформленная в виде электронного</w:t>
      </w:r>
      <w:r>
        <w:rPr>
          <w:rFonts w:ascii="Georgia" w:hAnsi="Georgia"/>
          <w:sz w:val="22"/>
          <w:szCs w:val="22"/>
        </w:rPr>
        <w:t xml:space="preserve"> документа,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бюро), простой электронной подписью (при ее наличии) ин</w:t>
      </w:r>
      <w:r>
        <w:rPr>
          <w:rFonts w:ascii="Georgia" w:hAnsi="Georgia"/>
          <w:sz w:val="22"/>
          <w:szCs w:val="22"/>
        </w:rPr>
        <w:t>валида (ребенка-инвалида) (его законного или уполномоченного представителя) и направляется инвалиду (ребенку-инвалиду) (его законному или уполномоченному представителю) с использованием информационно-коммуникационных технологий, в том числе федеральной гос</w:t>
      </w:r>
      <w:r>
        <w:rPr>
          <w:rFonts w:ascii="Georgia" w:hAnsi="Georgia"/>
          <w:sz w:val="22"/>
          <w:szCs w:val="22"/>
        </w:rPr>
        <w:t>ударственной информационной системы "Единый портал государственных и муниципальных услуг (функций)"</w:t>
      </w:r>
      <w:r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При отсутствии у инвалида (ребенка-инвалида) (его законного или уполномоченного представителя) простой электронной подписи ИПРА инвалида (ИПРА ребенка-инв</w:t>
      </w:r>
      <w:r>
        <w:rPr>
          <w:rFonts w:ascii="Georgia" w:hAnsi="Georgia"/>
          <w:sz w:val="22"/>
          <w:szCs w:val="22"/>
        </w:rPr>
        <w:t>алида), оформленная в виде электронного документа, распечатывается на бумажном носителе</w:t>
      </w:r>
      <w:r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При распечатывании ИПРА инвалида (ИПРА ребенка-инвалида), оформленной в виде электронного документа, на бумажном носителе допускается вывод на печать только заполненн</w:t>
      </w:r>
      <w:r>
        <w:rPr>
          <w:rFonts w:ascii="Georgia" w:hAnsi="Georgia"/>
          <w:sz w:val="22"/>
          <w:szCs w:val="22"/>
        </w:rPr>
        <w:t>ых полей</w:t>
      </w:r>
      <w:r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ИПРА инвалида (ИПРА ребенка-инвалида), оформленная на бумажном носителе, подписывается руководителем бюро (главного бюро, Федерального бюро) или уполномоченным заместителем руководителя главного бюро (Федерального бюро) и инвалидом (ребенком-инв</w:t>
      </w:r>
      <w:r>
        <w:rPr>
          <w:rFonts w:ascii="Georgia" w:hAnsi="Georgia"/>
          <w:sz w:val="22"/>
          <w:szCs w:val="22"/>
        </w:rPr>
        <w:t xml:space="preserve">алидом) (его законным или уполномоченным представителем), заверяется печатью бюро (главного бюро, Федерального бюро) и выдается на руки инвалиду (ребенку-инвалиду) (его законному или уполномоченному представителю) </w:t>
      </w:r>
      <w:r>
        <w:rPr>
          <w:rFonts w:ascii="Georgia" w:hAnsi="Georgia"/>
          <w:sz w:val="22"/>
          <w:szCs w:val="22"/>
        </w:rPr>
        <w:lastRenderedPageBreak/>
        <w:t>либо направляется заказным почтовым отправ</w:t>
      </w:r>
      <w:r>
        <w:rPr>
          <w:rFonts w:ascii="Georgia" w:hAnsi="Georgia"/>
          <w:sz w:val="22"/>
          <w:szCs w:val="22"/>
        </w:rPr>
        <w:t>лением с соблюдением требований законодательства Российской Федерации о персональных данных</w:t>
      </w:r>
      <w:r>
        <w:rPr>
          <w:rFonts w:ascii="Georgia" w:hAnsi="Georgia"/>
          <w:sz w:val="22"/>
          <w:szCs w:val="22"/>
        </w:rPr>
        <w:t>.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10. В случае отказа инвалида (ребенка-инвалида) (его законного или уполномоченного представителя) подписать сформированную ИПРА инвалида (ИПРА ребенка-инвалида) она приобщается к его акту медико-социальной экспертизы</w:t>
      </w:r>
      <w:r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Копия ИПРА инвалида (ИПРА ребенка-инв</w:t>
      </w:r>
      <w:r>
        <w:rPr>
          <w:rFonts w:ascii="Georgia" w:hAnsi="Georgia"/>
          <w:sz w:val="22"/>
          <w:szCs w:val="22"/>
        </w:rPr>
        <w:t>алида) в данном случае может быть выдана инвалиду (ребенку-инвалиду) (его законному или уполномоченному представителю) по заявлению инвалида (ребенка-инвалида) (его законного или уполномоченного представителя)</w:t>
      </w:r>
      <w:r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В случае несогласия с решением бюро (главног</w:t>
      </w:r>
      <w:r>
        <w:rPr>
          <w:rFonts w:ascii="Georgia" w:hAnsi="Georgia"/>
          <w:sz w:val="22"/>
          <w:szCs w:val="22"/>
        </w:rPr>
        <w:t>о бюро, Федерального бюро) о рекомендуемых реабилитационных и (или) абилитационных мероприятиях инвалид (ребенок-инвалид) (его законный или уполномоченный представитель) вправе обжаловать данное решение в порядке, предусмотренном</w:t>
      </w:r>
      <w:r>
        <w:rPr>
          <w:rFonts w:ascii="Georgia" w:hAnsi="Georgia"/>
          <w:sz w:val="22"/>
          <w:szCs w:val="22"/>
        </w:rPr>
        <w:t xml:space="preserve"> </w:t>
      </w:r>
      <w:hyperlink r:id="rId20" w:anchor="/document/99/901969284/XA00LVS2MC/" w:history="1">
        <w:r>
          <w:rPr>
            <w:rStyle w:val="a4"/>
            <w:rFonts w:ascii="Georgia" w:hAnsi="Georgia"/>
            <w:sz w:val="22"/>
            <w:szCs w:val="22"/>
          </w:rPr>
          <w:t>Правилами признания лица инвалидом</w:t>
        </w:r>
      </w:hyperlink>
      <w:r>
        <w:rPr>
          <w:rFonts w:ascii="Georgia" w:hAnsi="Georgia"/>
          <w:sz w:val="22"/>
          <w:szCs w:val="22"/>
        </w:rPr>
        <w:t>, утвержденными</w:t>
      </w:r>
      <w:r>
        <w:rPr>
          <w:rFonts w:ascii="Georgia" w:hAnsi="Georgia"/>
          <w:sz w:val="22"/>
          <w:szCs w:val="22"/>
        </w:rPr>
        <w:t xml:space="preserve"> </w:t>
      </w:r>
      <w:hyperlink r:id="rId21" w:anchor="/document/99/901969284/" w:history="1">
        <w:r>
          <w:rPr>
            <w:rStyle w:val="a4"/>
            <w:rFonts w:ascii="Georgia" w:hAnsi="Georgia"/>
            <w:sz w:val="22"/>
            <w:szCs w:val="22"/>
          </w:rPr>
          <w:t>постановлением Правительства Российской Федерации от 20 февраля 2006 года № 95 "О поряд</w:t>
        </w:r>
        <w:r>
          <w:rPr>
            <w:rStyle w:val="a4"/>
            <w:rFonts w:ascii="Georgia" w:hAnsi="Georgia"/>
            <w:sz w:val="22"/>
            <w:szCs w:val="22"/>
          </w:rPr>
          <w:t>ке и условиях признания лица инвалидом"</w:t>
        </w:r>
      </w:hyperlink>
      <w:r>
        <w:rPr>
          <w:rFonts w:ascii="Georgia" w:hAnsi="Georgia"/>
          <w:sz w:val="22"/>
          <w:szCs w:val="22"/>
        </w:rPr>
        <w:t xml:space="preserve"> (Собрание законодательства Российской Федерации, 2006, № 9, ст.1018; 2008, № 15, ст.1554; 2010, № 2, ст.184; 2012, № 7, ст.870; № 17, ст.1992; № 37, ст.5002)</w:t>
      </w:r>
      <w:r>
        <w:rPr>
          <w:rFonts w:ascii="Georgia" w:hAnsi="Georgia"/>
          <w:sz w:val="22"/>
          <w:szCs w:val="22"/>
        </w:rPr>
        <w:t>.</w:t>
      </w:r>
    </w:p>
    <w:p w:rsidR="00000000" w:rsidRDefault="005929B6">
      <w:pPr>
        <w:divId w:val="1890804689"/>
        <w:rPr>
          <w:rFonts w:ascii="Helvetica" w:eastAsia="Times New Roman" w:hAnsi="Helvetica" w:cs="Helvetica"/>
          <w:sz w:val="25"/>
          <w:szCs w:val="25"/>
        </w:rPr>
      </w:pPr>
      <w:r>
        <w:rPr>
          <w:rStyle w:val="docuntyped-number"/>
          <w:rFonts w:ascii="Helvetica" w:eastAsia="Times New Roman" w:hAnsi="Helvetica" w:cs="Helvetica"/>
          <w:sz w:val="25"/>
          <w:szCs w:val="25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5"/>
          <w:szCs w:val="25"/>
        </w:rPr>
        <w:t>Порядок реализации ИПРА инвалида (ИПРА ребенка-инвал</w:t>
      </w:r>
      <w:r>
        <w:rPr>
          <w:rStyle w:val="docuntyped-name"/>
          <w:rFonts w:ascii="Helvetica" w:eastAsia="Times New Roman" w:hAnsi="Helvetica" w:cs="Helvetica"/>
          <w:sz w:val="25"/>
          <w:szCs w:val="25"/>
        </w:rPr>
        <w:t>ида</w:t>
      </w:r>
      <w:r>
        <w:rPr>
          <w:rStyle w:val="docuntyped-name"/>
          <w:rFonts w:ascii="Helvetica" w:eastAsia="Times New Roman" w:hAnsi="Helvetica" w:cs="Helvetica"/>
          <w:sz w:val="25"/>
          <w:szCs w:val="25"/>
        </w:rPr>
        <w:t>)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11. При реализации ИПРА инвалида (ИПРА ребенка-инвалида) обеспечиваются последовательность, комплексность и непрерывность в осуществлении реабилитационных или абилитационных мероприятий, динамическое наблюдение и контроль за эффективностью проведенных</w:t>
      </w:r>
      <w:r>
        <w:rPr>
          <w:rFonts w:ascii="Georgia" w:hAnsi="Georgia"/>
          <w:sz w:val="22"/>
          <w:szCs w:val="22"/>
        </w:rPr>
        <w:t xml:space="preserve"> мероприятий</w:t>
      </w:r>
      <w:r>
        <w:rPr>
          <w:rFonts w:ascii="Georgia" w:hAnsi="Georgia"/>
          <w:sz w:val="22"/>
          <w:szCs w:val="22"/>
        </w:rPr>
        <w:t>.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12. Федеральное государственное учреждение медико-социальной экспертизы направляет выписку из ИПРА инвалида (ИПРА ребенка-инвалида) (далее - Выписка) в орган исполнительной власти субъекта Российской Федерации в соответствующей сфере деятельн</w:t>
      </w:r>
      <w:r>
        <w:rPr>
          <w:rFonts w:ascii="Georgia" w:hAnsi="Georgia"/>
          <w:sz w:val="22"/>
          <w:szCs w:val="22"/>
        </w:rPr>
        <w:t>ости, региональные отделения Фонда социального страхования Российской Федерации (далее - региональное отделение Фонда), территориальные органы Пенсионного фонда Российской Федерации (далее - территориальный орган ПФР) по месту жительства инвалида (ребенка-</w:t>
      </w:r>
      <w:r>
        <w:rPr>
          <w:rFonts w:ascii="Georgia" w:hAnsi="Georgia"/>
          <w:sz w:val="22"/>
          <w:szCs w:val="22"/>
        </w:rPr>
        <w:t>инвалида), определенные в соответствии с его ИПРА исполнителями реабилитационных или абилитационных мероприятий</w:t>
      </w:r>
      <w:r>
        <w:rPr>
          <w:rFonts w:ascii="Georgia" w:hAnsi="Georgia"/>
          <w:sz w:val="22"/>
          <w:szCs w:val="22"/>
        </w:rPr>
        <w:t>.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13. Выписка направляется для выполнения следующих мероприятий</w:t>
      </w:r>
      <w:r>
        <w:rPr>
          <w:rFonts w:ascii="Georgia" w:hAnsi="Georgia"/>
          <w:sz w:val="22"/>
          <w:szCs w:val="22"/>
        </w:rPr>
        <w:t>: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а) по медицинской реабилитации или абилитации - в орган исполнительной власти су</w:t>
      </w:r>
      <w:r>
        <w:rPr>
          <w:rFonts w:ascii="Georgia" w:hAnsi="Georgia"/>
          <w:sz w:val="22"/>
          <w:szCs w:val="22"/>
        </w:rPr>
        <w:t>бъекта Российской Федерации в сфере охраны здоровья</w:t>
      </w:r>
      <w:r>
        <w:rPr>
          <w:rFonts w:ascii="Georgia" w:hAnsi="Georgia"/>
          <w:sz w:val="22"/>
          <w:szCs w:val="22"/>
        </w:rPr>
        <w:t>;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б) по профессиональной реабилитации или абилитации - в орган исполнительной власти субъекта Российской Федерации в области содействия занятости населения</w:t>
      </w:r>
      <w:r>
        <w:rPr>
          <w:rFonts w:ascii="Georgia" w:hAnsi="Georgia"/>
          <w:sz w:val="22"/>
          <w:szCs w:val="22"/>
        </w:rPr>
        <w:t>;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в) по психолого-педагогической реабилитации или </w:t>
      </w:r>
      <w:r>
        <w:rPr>
          <w:rFonts w:ascii="Georgia" w:hAnsi="Georgia"/>
          <w:sz w:val="22"/>
          <w:szCs w:val="22"/>
        </w:rPr>
        <w:t>абилитации - в орган исполнительной власти субъекта Российской Федерации в сфере образования</w:t>
      </w:r>
      <w:r>
        <w:rPr>
          <w:rFonts w:ascii="Georgia" w:hAnsi="Georgia"/>
          <w:sz w:val="22"/>
          <w:szCs w:val="22"/>
        </w:rPr>
        <w:t>;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г) по социальной реабилитации или абилитации, по обеспечению техническими средствами реабилитации (далее - TCP), предоставляемыми инвалиду (ребенку-инвалиду) за с</w:t>
      </w:r>
      <w:r>
        <w:rPr>
          <w:rFonts w:ascii="Georgia" w:hAnsi="Georgia"/>
          <w:sz w:val="22"/>
          <w:szCs w:val="22"/>
        </w:rPr>
        <w:t>чет средств федерального бюджета, в случае передачи в установленном порядке полномочий Российской Федерации по предоставлению TCP инвалидам субъектам Российской Федерации, а также по обеспечению TCP за счет средств бюджета субъекта Российской Федерации - в</w:t>
      </w:r>
      <w:r>
        <w:rPr>
          <w:rFonts w:ascii="Georgia" w:hAnsi="Georgia"/>
          <w:sz w:val="22"/>
          <w:szCs w:val="22"/>
        </w:rPr>
        <w:t xml:space="preserve"> орган исполнительной власти субъекта Российской Федерации в сфере социальной защиты населения</w:t>
      </w:r>
      <w:r>
        <w:rPr>
          <w:rFonts w:ascii="Georgia" w:hAnsi="Georgia"/>
          <w:sz w:val="22"/>
          <w:szCs w:val="22"/>
        </w:rPr>
        <w:t>;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д) физкультурно-оздоровительных, занятий спортом - в орган исполнительной власти субъекта Российской Федерации в области физической культуры и спорта</w:t>
      </w:r>
      <w:r>
        <w:rPr>
          <w:rFonts w:ascii="Georgia" w:hAnsi="Georgia"/>
          <w:sz w:val="22"/>
          <w:szCs w:val="22"/>
        </w:rPr>
        <w:t>;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е) по обе</w:t>
      </w:r>
      <w:r>
        <w:rPr>
          <w:rFonts w:ascii="Georgia" w:hAnsi="Georgia"/>
          <w:sz w:val="22"/>
          <w:szCs w:val="22"/>
        </w:rPr>
        <w:t>спечению ТСР, предоставляемых инвалиду (ребенку-инвалиду) за счет средств федерального бюджета, - в региональное отделение Фонда социального страхования Российской Федерации</w:t>
      </w:r>
      <w:r>
        <w:rPr>
          <w:rFonts w:ascii="Georgia" w:hAnsi="Georgia"/>
          <w:sz w:val="22"/>
          <w:szCs w:val="22"/>
        </w:rPr>
        <w:t>;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ж) по направлению средств (части средств) материнского (семейного) капитала на пр</w:t>
      </w:r>
      <w:r>
        <w:rPr>
          <w:rFonts w:ascii="Georgia" w:hAnsi="Georgia"/>
          <w:sz w:val="22"/>
          <w:szCs w:val="22"/>
        </w:rPr>
        <w:t>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 - в территориальный орган ПФР по месту жительства ребенка-инвалида</w:t>
      </w:r>
      <w:r>
        <w:rPr>
          <w:rFonts w:ascii="Georgia" w:hAnsi="Georgia"/>
          <w:sz w:val="22"/>
          <w:szCs w:val="22"/>
        </w:rPr>
        <w:t>;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з) по оказанию </w:t>
      </w:r>
      <w:r>
        <w:rPr>
          <w:rFonts w:ascii="Georgia" w:hAnsi="Georgia"/>
          <w:sz w:val="22"/>
          <w:szCs w:val="22"/>
        </w:rPr>
        <w:t>видов помощи, оказываемых инвалиду (ребенку-инвалиду)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населению, - в органы</w:t>
      </w:r>
      <w:r>
        <w:rPr>
          <w:rFonts w:ascii="Georgia" w:hAnsi="Georgia"/>
          <w:sz w:val="22"/>
          <w:szCs w:val="22"/>
        </w:rPr>
        <w:t xml:space="preserve"> исполнительной власти субъекта Российской Федерации, региональное отделение Фонда, территориальный орган ПФР, определенные в соответствии с ИПРА инвалида (ИПРА ребенка-инвалида) исполнителями реабилитационных или абилитационных мероприятий</w:t>
      </w:r>
      <w:r>
        <w:rPr>
          <w:rFonts w:ascii="Georgia" w:hAnsi="Georgia"/>
          <w:sz w:val="22"/>
          <w:szCs w:val="22"/>
        </w:rPr>
        <w:t>.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14. В выписке </w:t>
      </w:r>
      <w:r>
        <w:rPr>
          <w:rFonts w:ascii="Georgia" w:hAnsi="Georgia"/>
          <w:sz w:val="22"/>
          <w:szCs w:val="22"/>
        </w:rPr>
        <w:t>указываются</w:t>
      </w:r>
      <w:r>
        <w:rPr>
          <w:rFonts w:ascii="Georgia" w:hAnsi="Georgia"/>
          <w:sz w:val="22"/>
          <w:szCs w:val="22"/>
        </w:rPr>
        <w:t>: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а) наименование и адрес органа исполнительной власти субъекта Российской Федерации в соответствующей сфере деятельности (далее - орган исполнительной власти), регионального отделения Фонда, территориального органа ПФР, в который направляется В</w:t>
      </w:r>
      <w:r>
        <w:rPr>
          <w:rFonts w:ascii="Georgia" w:hAnsi="Georgia"/>
          <w:sz w:val="22"/>
          <w:szCs w:val="22"/>
        </w:rPr>
        <w:t>ыписка</w:t>
      </w:r>
      <w:r>
        <w:rPr>
          <w:rFonts w:ascii="Georgia" w:hAnsi="Georgia"/>
          <w:sz w:val="22"/>
          <w:szCs w:val="22"/>
        </w:rPr>
        <w:t>;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б) наименование федерального государственного учреждения медико-социальной экспертизы, направившего Выписку</w:t>
      </w:r>
      <w:r>
        <w:rPr>
          <w:rFonts w:ascii="Georgia" w:hAnsi="Georgia"/>
          <w:sz w:val="22"/>
          <w:szCs w:val="22"/>
        </w:rPr>
        <w:t>;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в) номер ИПРА инвалида (ИПРА ребенка-инвалида), номер и дату (число, месяц, год) протокола проведения медико-социальной экспертизы граждани</w:t>
      </w:r>
      <w:r>
        <w:rPr>
          <w:rFonts w:ascii="Georgia" w:hAnsi="Georgia"/>
          <w:sz w:val="22"/>
          <w:szCs w:val="22"/>
        </w:rPr>
        <w:t>на в федеральном государственном учреждении медико-социальной экспертизы*, согласно которому разработана данная ИПРА инвалида (ИПРА ребенка-инвалида)</w:t>
      </w:r>
      <w:r>
        <w:rPr>
          <w:rFonts w:ascii="Georgia" w:hAnsi="Georgia"/>
          <w:sz w:val="22"/>
          <w:szCs w:val="22"/>
        </w:rPr>
        <w:t>;</w:t>
      </w:r>
    </w:p>
    <w:p w:rsidR="00000000" w:rsidRDefault="005929B6">
      <w:pPr>
        <w:divId w:val="2134399424"/>
        <w:rPr>
          <w:rFonts w:ascii="Helvetica" w:eastAsia="Times New Roman" w:hAnsi="Helvetica" w:cs="Helvetica"/>
          <w:sz w:val="15"/>
          <w:szCs w:val="15"/>
        </w:rPr>
      </w:pPr>
      <w:r>
        <w:rPr>
          <w:rStyle w:val="docnote-number"/>
          <w:rFonts w:ascii="Helvetica" w:eastAsia="Times New Roman" w:hAnsi="Helvetica" w:cs="Helvetica"/>
          <w:sz w:val="15"/>
          <w:szCs w:val="15"/>
        </w:rPr>
        <w:t>*</w:t>
      </w:r>
      <w:hyperlink r:id="rId22" w:anchor="/document/99/420273338/XA00LUO2M6/" w:history="1">
        <w:r>
          <w:rPr>
            <w:rStyle w:val="a4"/>
            <w:rFonts w:ascii="Helvetica" w:eastAsia="Times New Roman" w:hAnsi="Helvetica" w:cs="Helvetica"/>
            <w:sz w:val="15"/>
            <w:szCs w:val="15"/>
          </w:rPr>
          <w:t>Форма протокола проведения</w:t>
        </w:r>
        <w:r>
          <w:rPr>
            <w:rStyle w:val="a4"/>
            <w:rFonts w:ascii="Helvetica" w:eastAsia="Times New Roman" w:hAnsi="Helvetica" w:cs="Helvetica"/>
            <w:sz w:val="15"/>
            <w:szCs w:val="15"/>
          </w:rPr>
          <w:t xml:space="preserve"> медико-социальной экспертизы гражданина в федеральном государственном учреждении медико-социальной экспертизы</w:t>
        </w:r>
      </w:hyperlink>
      <w:r>
        <w:rPr>
          <w:rStyle w:val="docnote-text"/>
          <w:rFonts w:ascii="Helvetica" w:eastAsia="Times New Roman" w:hAnsi="Helvetica" w:cs="Helvetica"/>
          <w:sz w:val="15"/>
          <w:szCs w:val="15"/>
        </w:rPr>
        <w:t xml:space="preserve"> утверждена</w:t>
      </w:r>
      <w:r>
        <w:rPr>
          <w:rStyle w:val="docnote-text"/>
          <w:rFonts w:ascii="Helvetica" w:eastAsia="Times New Roman" w:hAnsi="Helvetica" w:cs="Helvetica"/>
          <w:sz w:val="15"/>
          <w:szCs w:val="15"/>
        </w:rPr>
        <w:t xml:space="preserve"> </w:t>
      </w:r>
      <w:hyperlink r:id="rId23" w:anchor="/document/99/420273338/" w:history="1">
        <w:r>
          <w:rPr>
            <w:rStyle w:val="a4"/>
            <w:rFonts w:ascii="Helvetica" w:eastAsia="Times New Roman" w:hAnsi="Helvetica" w:cs="Helvetica"/>
            <w:sz w:val="15"/>
            <w:szCs w:val="15"/>
          </w:rPr>
          <w:t>приказом Министерства труда и социальной защиты Российской Федераци</w:t>
        </w:r>
        <w:r>
          <w:rPr>
            <w:rStyle w:val="a4"/>
            <w:rFonts w:ascii="Helvetica" w:eastAsia="Times New Roman" w:hAnsi="Helvetica" w:cs="Helvetica"/>
            <w:sz w:val="15"/>
            <w:szCs w:val="15"/>
          </w:rPr>
          <w:t>и от 13 апреля 2015 года № 229н</w:t>
        </w:r>
      </w:hyperlink>
      <w:r>
        <w:rPr>
          <w:rStyle w:val="docnote-text"/>
          <w:rFonts w:ascii="Helvetica" w:eastAsia="Times New Roman" w:hAnsi="Helvetica" w:cs="Helvetica"/>
          <w:sz w:val="15"/>
          <w:szCs w:val="15"/>
        </w:rPr>
        <w:t xml:space="preserve"> (зарегистрирован Министерством юстиции Российской Федерации 8 мая 2015 года, регистрационный № 37220).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г) заполненный раздел общих данных об инвалиде (ребенке-инвалиде) ИПРА инвалида (ИПРА ребенка-инвалида)</w:t>
      </w:r>
      <w:r>
        <w:rPr>
          <w:rFonts w:ascii="Georgia" w:hAnsi="Georgia"/>
          <w:sz w:val="22"/>
          <w:szCs w:val="22"/>
        </w:rPr>
        <w:t>;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д) заполненная т</w:t>
      </w:r>
      <w:r>
        <w:rPr>
          <w:rFonts w:ascii="Georgia" w:hAnsi="Georgia"/>
          <w:sz w:val="22"/>
          <w:szCs w:val="22"/>
        </w:rPr>
        <w:t>аблица (таблицы) мероприятий реабилитации или абилитации ИПРА инвалида (ИПРА ребенка-инвалида), исполнителем которых определен орган исполнительной власти (региональное отделение Фонда, территориальный орган ПФР), в который направляется Выписка</w:t>
      </w:r>
      <w:r>
        <w:rPr>
          <w:rFonts w:ascii="Georgia" w:hAnsi="Georgia"/>
          <w:sz w:val="22"/>
          <w:szCs w:val="22"/>
        </w:rPr>
        <w:t>;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е) заполне</w:t>
      </w:r>
      <w:r>
        <w:rPr>
          <w:rFonts w:ascii="Georgia" w:hAnsi="Georgia"/>
          <w:sz w:val="22"/>
          <w:szCs w:val="22"/>
        </w:rPr>
        <w:t>нный раздел видов помощи, оказываемых инвалиду (ребенку-инвалиду)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</w:t>
      </w:r>
      <w:r>
        <w:rPr>
          <w:rFonts w:ascii="Georgia" w:hAnsi="Georgia"/>
          <w:sz w:val="22"/>
          <w:szCs w:val="22"/>
        </w:rPr>
        <w:t>;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ж) дата направления Выписки</w:t>
      </w:r>
      <w:r>
        <w:rPr>
          <w:rFonts w:ascii="Georgia" w:hAnsi="Georgia"/>
          <w:sz w:val="22"/>
          <w:szCs w:val="22"/>
        </w:rPr>
        <w:t>.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15. Выписка подписывается руководителем бюро (главного бюро, Федерального бюро) или уполномоченным заместителем руководителя главного бюро (Федерального бюро) и заверяется печатью бюро (главного бюро, Федерального бюро)</w:t>
      </w:r>
      <w:r>
        <w:rPr>
          <w:rFonts w:ascii="Georgia" w:hAnsi="Georgia"/>
          <w:sz w:val="22"/>
          <w:szCs w:val="22"/>
        </w:rPr>
        <w:t>.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16. </w:t>
      </w:r>
      <w:r>
        <w:rPr>
          <w:rFonts w:ascii="Georgia" w:hAnsi="Georgia"/>
          <w:sz w:val="22"/>
          <w:szCs w:val="22"/>
        </w:rPr>
        <w:t xml:space="preserve">Выписка направляется в орган исполнительной власти (региональное отделение Фонда, территориальный орган ПФР), определенный исполнителем в соответствии с </w:t>
      </w:r>
      <w:r>
        <w:rPr>
          <w:rFonts w:ascii="Georgia" w:hAnsi="Georgia"/>
          <w:sz w:val="22"/>
          <w:szCs w:val="22"/>
        </w:rPr>
        <w:lastRenderedPageBreak/>
        <w:t xml:space="preserve">указанными в ней реабилитационными или абилитационными мероприятиями, не позднее 3 рабочих дней с даты </w:t>
      </w:r>
      <w:r>
        <w:rPr>
          <w:rFonts w:ascii="Georgia" w:hAnsi="Georgia"/>
          <w:sz w:val="22"/>
          <w:szCs w:val="22"/>
        </w:rPr>
        <w:t xml:space="preserve">выдачи ИПРА инвалида (ИПРА ребенка-инвалида)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</w:t>
      </w:r>
      <w:r>
        <w:rPr>
          <w:rFonts w:ascii="Georgia" w:hAnsi="Georgia"/>
          <w:sz w:val="22"/>
          <w:szCs w:val="22"/>
        </w:rPr>
        <w:t>бумажном носителе с соблюдением требований законодательства Российской Федерации о персональных данных</w:t>
      </w:r>
      <w:r>
        <w:rPr>
          <w:rFonts w:ascii="Georgia" w:hAnsi="Georgia"/>
          <w:sz w:val="22"/>
          <w:szCs w:val="22"/>
        </w:rPr>
        <w:t>.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17. Органы исполнительной власти, региональные отделения Фонда и территориальные органы ПФР в 3-дневный срок с даты поступления Выписки в целях реализац</w:t>
      </w:r>
      <w:r>
        <w:rPr>
          <w:rFonts w:ascii="Georgia" w:hAnsi="Georgia"/>
          <w:sz w:val="22"/>
          <w:szCs w:val="22"/>
        </w:rPr>
        <w:t>ии предусмотренных ИПРА инвалида (ИПРА ребенка-инвалида) реабилитационных или абилитационных мероприятий организуют работу по разработке перечня мероприятий, с указанием исполнителей и сроков исполнения мероприятий</w:t>
      </w:r>
      <w:r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В качестве исполнителей мероприятий, пр</w:t>
      </w:r>
      <w:r>
        <w:rPr>
          <w:rFonts w:ascii="Georgia" w:hAnsi="Georgia"/>
          <w:sz w:val="22"/>
          <w:szCs w:val="22"/>
        </w:rPr>
        <w:t>едусмотренных перечнем, указываются организации, осуществляющие деятельность по реабилитации или абилитации инвалидов в соответствующей сфере деятельности органа исполнительной власти (регионального отделения Фонда, территориального органа ПФР)</w:t>
      </w:r>
      <w:r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Срок испо</w:t>
      </w:r>
      <w:r>
        <w:rPr>
          <w:rFonts w:ascii="Georgia" w:hAnsi="Georgia"/>
          <w:sz w:val="22"/>
          <w:szCs w:val="22"/>
        </w:rPr>
        <w:t>лнения мероприятий, предусмотренных перечнем, не должен превышать срока исполнения мероприятий, возложенных на орган исполнительной власти (региональное отделение Фонда, территориальный орган ПФР) ИПРА инвалида (ИПРА ребенка-инвалида)</w:t>
      </w:r>
      <w:r>
        <w:rPr>
          <w:rFonts w:ascii="Georgia" w:hAnsi="Georgia"/>
          <w:sz w:val="22"/>
          <w:szCs w:val="22"/>
        </w:rPr>
        <w:t>.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18. Сведения о выпол</w:t>
      </w:r>
      <w:r>
        <w:rPr>
          <w:rFonts w:ascii="Georgia" w:hAnsi="Georgia"/>
          <w:sz w:val="22"/>
          <w:szCs w:val="22"/>
        </w:rPr>
        <w:t>нении мероприятий, предусмотренных ИПРА инвалида (ИПРА ребенка-инвалида), представляются органом исполнительной власти (региональным отделением Фонда, территориальным органом ПФР) бюро (главному бюро, Федеральному бюро) не позднее одного месяца до окончани</w:t>
      </w:r>
      <w:r>
        <w:rPr>
          <w:rFonts w:ascii="Georgia" w:hAnsi="Georgia"/>
          <w:sz w:val="22"/>
          <w:szCs w:val="22"/>
        </w:rPr>
        <w:t>я срока действия ИПРА инвалида (ИПРА ребенка-инвалида)</w:t>
      </w:r>
      <w:r>
        <w:rPr>
          <w:rFonts w:ascii="Georgia" w:hAnsi="Georgia"/>
          <w:sz w:val="22"/>
          <w:szCs w:val="22"/>
        </w:rPr>
        <w:t>.</w:t>
      </w:r>
    </w:p>
    <w:p w:rsidR="00000000" w:rsidRDefault="005929B6">
      <w:pPr>
        <w:spacing w:after="223"/>
        <w:jc w:val="both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19. Оценка результатов проведения мероприятий осуществляется специалистами бюро (главного бюро, Федерального бюро) при очередном освидетельствовании инвалида</w:t>
      </w:r>
      <w:r>
        <w:rPr>
          <w:rFonts w:ascii="Georgia" w:hAnsi="Georgia"/>
          <w:sz w:val="22"/>
          <w:szCs w:val="22"/>
        </w:rPr>
        <w:t>.</w:t>
      </w:r>
    </w:p>
    <w:p w:rsidR="00000000" w:rsidRDefault="005929B6">
      <w:pPr>
        <w:pStyle w:val="align-right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Приложение № 2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к приказу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Министерства тру</w:t>
      </w:r>
      <w:r>
        <w:rPr>
          <w:rFonts w:ascii="Georgia" w:hAnsi="Georgia"/>
          <w:sz w:val="22"/>
          <w:szCs w:val="22"/>
        </w:rPr>
        <w:t>да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и социальной защиты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Российской Федерации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от 31 июля 2015 года № 528н</w:t>
      </w:r>
      <w:r>
        <w:rPr>
          <w:rFonts w:ascii="Georgia" w:hAnsi="Georgia"/>
          <w:sz w:val="22"/>
          <w:szCs w:val="22"/>
        </w:rPr>
        <w:t xml:space="preserve"> </w:t>
      </w:r>
    </w:p>
    <w:p w:rsidR="00000000" w:rsidRDefault="005929B6">
      <w:pPr>
        <w:pStyle w:val="align-right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Форма</w:t>
      </w:r>
      <w:r>
        <w:rPr>
          <w:rFonts w:ascii="Georgia" w:hAnsi="Georgia"/>
          <w:sz w:val="22"/>
          <w:szCs w:val="22"/>
        </w:rPr>
        <w:t xml:space="preserve"> </w:t>
      </w: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3765"/>
        <w:gridCol w:w="3083"/>
        <w:gridCol w:w="2779"/>
      </w:tblGrid>
      <w:tr w:rsidR="00000000">
        <w:trPr>
          <w:divId w:val="329332530"/>
        </w:trPr>
        <w:tc>
          <w:tcPr>
            <w:tcW w:w="425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329332530"/>
        </w:trPr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329332530"/>
        </w:trPr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(наименование федерального государственного учреждения медико-социальной экспертизы)</w:t>
            </w:r>
          </w:p>
        </w:tc>
      </w:tr>
      <w:tr w:rsidR="00000000">
        <w:trPr>
          <w:divId w:val="32933253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32933253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Индивидуальная программа реабилитации или абилитации инвалида*, выдаваемая федеральными государственными учреждениями медико-социальной экспертизы </w:t>
            </w:r>
          </w:p>
        </w:tc>
      </w:tr>
      <w:tr w:rsidR="00000000">
        <w:trPr>
          <w:divId w:val="32933253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     </w:t>
            </w:r>
          </w:p>
          <w:p w:rsidR="00000000" w:rsidRDefault="005929B6">
            <w:pPr>
              <w:spacing w:after="240"/>
              <w:divId w:val="761687665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5"/>
                <w:szCs w:val="15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5"/>
                <w:szCs w:val="15"/>
              </w:rPr>
              <w:t xml:space="preserve"> Далее - ИПРА инвалида.</w:t>
            </w:r>
            <w:r>
              <w:rPr>
                <w:rFonts w:ascii="Helvetica" w:eastAsia="Times New Roman" w:hAnsi="Helvetica" w:cs="Helvetica"/>
                <w:sz w:val="15"/>
                <w:szCs w:val="15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5"/>
                <w:szCs w:val="15"/>
              </w:rPr>
              <w:t>     </w:t>
            </w:r>
          </w:p>
        </w:tc>
      </w:tr>
      <w:tr w:rsidR="00000000">
        <w:trPr>
          <w:divId w:val="32933253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lastRenderedPageBreak/>
              <w:t xml:space="preserve">ИПРА инвалида N_____ к протоколу проведения медико-социальной экспертизы гражданина </w:t>
            </w:r>
            <w:r>
              <w:br/>
            </w:r>
            <w:r>
              <w:t>N______ от "____"_______20__г.</w:t>
            </w:r>
          </w:p>
        </w:tc>
      </w:tr>
      <w:tr w:rsidR="00000000">
        <w:trPr>
          <w:divId w:val="32933253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32933253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1. Дата разработки ИПРА инвалида: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000000">
        <w:trPr>
          <w:divId w:val="211893069"/>
        </w:trPr>
        <w:tc>
          <w:tcPr>
            <w:tcW w:w="739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Общие данные об инвалиде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499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2. Фамилия, имя, отчество (при наличии):</w:t>
            </w:r>
          </w:p>
        </w:tc>
        <w:tc>
          <w:tcPr>
            <w:tcW w:w="628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3. Дата рождения: день </w:t>
            </w:r>
          </w:p>
        </w:tc>
        <w:tc>
          <w:tcPr>
            <w:tcW w:w="166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месяц 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год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406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4. Возраст (число полных лет):</w:t>
            </w:r>
          </w:p>
        </w:tc>
        <w:tc>
          <w:tcPr>
            <w:tcW w:w="147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72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696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5. Пол: </w:t>
            </w:r>
          </w:p>
        </w:tc>
        <w:tc>
          <w:tcPr>
            <w:tcW w:w="73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5.1.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мужской </w:t>
            </w:r>
          </w:p>
        </w:tc>
        <w:tc>
          <w:tcPr>
            <w:tcW w:w="73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5.2.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женский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696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6. Гражданство: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14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4435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6.1.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гражданин </w:t>
            </w:r>
          </w:p>
        </w:tc>
        <w:tc>
          <w:tcPr>
            <w:tcW w:w="73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6.2.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1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гражданин иностранного </w:t>
            </w:r>
          </w:p>
        </w:tc>
        <w:tc>
          <w:tcPr>
            <w:tcW w:w="73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6.3.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лицо без гражданства,</w:t>
            </w:r>
          </w:p>
        </w:tc>
      </w:tr>
      <w:tr w:rsidR="00000000">
        <w:trPr>
          <w:divId w:val="211893069"/>
        </w:trPr>
        <w:tc>
          <w:tcPr>
            <w:tcW w:w="314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Российской Федерации </w:t>
            </w:r>
          </w:p>
        </w:tc>
        <w:tc>
          <w:tcPr>
            <w:tcW w:w="4435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государства, находящийся на территории Российской Федерации </w:t>
            </w:r>
          </w:p>
        </w:tc>
        <w:tc>
          <w:tcPr>
            <w:tcW w:w="369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находящееся на территории Российской Федерации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7. Адрес места жительства (при отсутствии места жительства указывается адрес места пребывания, фактического проживания на территории Российской Федерации, место нахождения пенсионного дела инвалида, выехавшего на постоянное место жительства за пределы Росс</w:t>
            </w:r>
            <w:r>
              <w:t>ийской Федерации) (указываемое подчеркнуть):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lastRenderedPageBreak/>
              <w:t>7.1. государство:</w:t>
            </w:r>
          </w:p>
        </w:tc>
        <w:tc>
          <w:tcPr>
            <w:tcW w:w="8870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7.2. почтовый индекс:</w:t>
            </w:r>
          </w:p>
        </w:tc>
        <w:tc>
          <w:tcPr>
            <w:tcW w:w="8316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7.3. субъект Российской Федерации:</w:t>
            </w:r>
          </w:p>
        </w:tc>
        <w:tc>
          <w:tcPr>
            <w:tcW w:w="7022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7.4. район:</w:t>
            </w:r>
          </w:p>
        </w:tc>
        <w:tc>
          <w:tcPr>
            <w:tcW w:w="942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511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7.5. населенный пункт (7.5.1.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городское поселение 7.5.2. 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сельское поселение):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7.6. улица:</w:t>
            </w:r>
          </w:p>
        </w:tc>
        <w:tc>
          <w:tcPr>
            <w:tcW w:w="9610" w:type="dxa"/>
            <w:gridSpan w:val="3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7.7. дом/корпус/строение: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/ 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/ 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7.8. квартира:</w:t>
            </w:r>
          </w:p>
        </w:tc>
        <w:tc>
          <w:tcPr>
            <w:tcW w:w="240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7022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729" w:type="dxa"/>
            <w:gridSpan w:val="2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8. Лицо без определенного места жительства 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9. Наименование территориального органа Пенсионного фонда Российской Федерации, осуществляющего пенсионное обеспечение инвалида, выехавшего на постоянное жительство за </w:t>
            </w:r>
          </w:p>
        </w:tc>
      </w:tr>
      <w:tr w:rsidR="00000000">
        <w:trPr>
          <w:divId w:val="211893069"/>
        </w:trPr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пределы Российской Федерации </w:t>
            </w:r>
          </w:p>
        </w:tc>
        <w:tc>
          <w:tcPr>
            <w:tcW w:w="7392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10. Место постоянной регистрации (при совпадении реквизитов с местом жительства данный пункт не заполняется):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22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10.1. государство:</w:t>
            </w:r>
          </w:p>
        </w:tc>
        <w:tc>
          <w:tcPr>
            <w:tcW w:w="5359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10.2. почтовый индекс:</w:t>
            </w:r>
          </w:p>
        </w:tc>
        <w:tc>
          <w:tcPr>
            <w:tcW w:w="4805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443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443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10.3. субъект Российской Федерации:</w:t>
            </w:r>
          </w:p>
        </w:tc>
        <w:tc>
          <w:tcPr>
            <w:tcW w:w="31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10.4. район:</w:t>
            </w:r>
          </w:p>
        </w:tc>
        <w:tc>
          <w:tcPr>
            <w:tcW w:w="5914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lastRenderedPageBreak/>
              <w:t>10.5. населенный пункт:</w:t>
            </w:r>
          </w:p>
        </w:tc>
        <w:tc>
          <w:tcPr>
            <w:tcW w:w="4805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10.6. улица:</w:t>
            </w:r>
          </w:p>
        </w:tc>
        <w:tc>
          <w:tcPr>
            <w:tcW w:w="5914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10.7. дом/корпус/строение: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/ 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/ 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10.8. квартира:</w:t>
            </w:r>
          </w:p>
        </w:tc>
        <w:tc>
          <w:tcPr>
            <w:tcW w:w="554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462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4620" w:type="dxa"/>
            <w:gridSpan w:val="19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11. Лицо без постоянной регистрации 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69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69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12. Контактная информация:</w:t>
            </w:r>
          </w:p>
        </w:tc>
        <w:tc>
          <w:tcPr>
            <w:tcW w:w="388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69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69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12.1. контактные телефоны:</w:t>
            </w:r>
          </w:p>
        </w:tc>
        <w:tc>
          <w:tcPr>
            <w:tcW w:w="388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69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69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12.2. адрес электронной почты:</w:t>
            </w:r>
          </w:p>
        </w:tc>
        <w:tc>
          <w:tcPr>
            <w:tcW w:w="388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69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609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13. Страховой номер индивидуального лицевого счета:</w:t>
            </w:r>
          </w:p>
        </w:tc>
        <w:tc>
          <w:tcPr>
            <w:tcW w:w="517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609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14. Документ, удостоверяющий личность инвалида (указать наименование документа):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8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серия 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N </w:t>
            </w:r>
          </w:p>
        </w:tc>
        <w:tc>
          <w:tcPr>
            <w:tcW w:w="166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кем выдан </w:t>
            </w:r>
          </w:p>
        </w:tc>
        <w:tc>
          <w:tcPr>
            <w:tcW w:w="388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когда выдан </w:t>
            </w:r>
          </w:p>
        </w:tc>
        <w:tc>
          <w:tcPr>
            <w:tcW w:w="9610" w:type="dxa"/>
            <w:gridSpan w:val="3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15. Фамилия, имя, отчество (при наличии) законного (уполномоченного) представителя инвалида (нужное подчеркнуть):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(заполняется при наличии законного (уполномоченного) представителя)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15.1. документ, удостоверяющий полномочия законного (уполномоченного) представителя (нужное подчеркнуть) (указать наименование документа):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8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серия 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N </w:t>
            </w:r>
          </w:p>
        </w:tc>
        <w:tc>
          <w:tcPr>
            <w:tcW w:w="166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кем выдан </w:t>
            </w:r>
          </w:p>
        </w:tc>
        <w:tc>
          <w:tcPr>
            <w:tcW w:w="388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когда </w:t>
            </w:r>
            <w:r>
              <w:lastRenderedPageBreak/>
              <w:t xml:space="preserve">выдан </w:t>
            </w:r>
          </w:p>
        </w:tc>
        <w:tc>
          <w:tcPr>
            <w:tcW w:w="9610" w:type="dxa"/>
            <w:gridSpan w:val="3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15.2. документ, удостоверяющий личность законного (уполномоченного) представителя (нужное подчеркнуть) (указать наименование документа):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8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серия 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N </w:t>
            </w:r>
          </w:p>
        </w:tc>
        <w:tc>
          <w:tcPr>
            <w:tcW w:w="166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кем выдан </w:t>
            </w:r>
          </w:p>
        </w:tc>
        <w:tc>
          <w:tcPr>
            <w:tcW w:w="388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когда выдан </w:t>
            </w:r>
          </w:p>
        </w:tc>
        <w:tc>
          <w:tcPr>
            <w:tcW w:w="9610" w:type="dxa"/>
            <w:gridSpan w:val="3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16. Показания к проведению реабилитационных или абилитационных мероприятий:</w:t>
            </w:r>
          </w:p>
        </w:tc>
      </w:tr>
      <w:tr w:rsidR="00000000">
        <w:trPr>
          <w:divId w:val="211893069"/>
        </w:trPr>
        <w:tc>
          <w:tcPr>
            <w:tcW w:w="7762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Степень ограничения (1, 2, 3)</w:t>
            </w:r>
          </w:p>
        </w:tc>
      </w:tr>
      <w:tr w:rsidR="00000000">
        <w:trPr>
          <w:divId w:val="211893069"/>
        </w:trPr>
        <w:tc>
          <w:tcPr>
            <w:tcW w:w="7762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способности к самообслуживанию:</w:t>
            </w:r>
          </w:p>
        </w:tc>
        <w:tc>
          <w:tcPr>
            <w:tcW w:w="3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7762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способности к передвижению:</w:t>
            </w:r>
          </w:p>
        </w:tc>
        <w:tc>
          <w:tcPr>
            <w:tcW w:w="3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7762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способности к ориентации:</w:t>
            </w:r>
          </w:p>
        </w:tc>
        <w:tc>
          <w:tcPr>
            <w:tcW w:w="3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7762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способности к общению:</w:t>
            </w:r>
          </w:p>
        </w:tc>
        <w:tc>
          <w:tcPr>
            <w:tcW w:w="3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7762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способности к обучению:</w:t>
            </w:r>
          </w:p>
        </w:tc>
        <w:tc>
          <w:tcPr>
            <w:tcW w:w="3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7762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способности к трудовой деятельности:</w:t>
            </w:r>
          </w:p>
        </w:tc>
        <w:tc>
          <w:tcPr>
            <w:tcW w:w="3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7762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способности к контролю за своим поведением:</w:t>
            </w:r>
          </w:p>
        </w:tc>
        <w:tc>
          <w:tcPr>
            <w:tcW w:w="3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17. ИПРА инвалида разработана впервые, повторно (нужное подчеркнуть) на срок до: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(после предлога "до" указывается первое число месяца, следующего за тем месяцем, на который назначено переосвидетельствование, и год, на который назначено очередное переосвидетельствование, либо делается запись "бессрочно")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406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18. Дата выдачи ИПРА инвалида 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"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20 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г.</w:t>
            </w:r>
          </w:p>
        </w:tc>
      </w:tr>
    </w:tbl>
    <w:p w:rsidR="00000000" w:rsidRDefault="005929B6">
      <w:pPr>
        <w:divId w:val="2093237322"/>
        <w:rPr>
          <w:rFonts w:ascii="Georgia" w:eastAsia="Times New Roman" w:hAnsi="Georgia"/>
          <w:vanish/>
          <w:sz w:val="22"/>
          <w:szCs w:val="22"/>
        </w:rPr>
      </w:pP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353"/>
        <w:gridCol w:w="352"/>
        <w:gridCol w:w="3843"/>
        <w:gridCol w:w="2738"/>
        <w:gridCol w:w="2341"/>
      </w:tblGrid>
      <w:tr w:rsidR="00000000">
        <w:trPr>
          <w:divId w:val="2093237322"/>
        </w:trPr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093237322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Мероприятия медицинской реабилитации или абилитации</w:t>
            </w:r>
          </w:p>
        </w:tc>
      </w:tr>
      <w:tr w:rsidR="00000000">
        <w:trPr>
          <w:divId w:val="2093237322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Заключение о нуждаемости (ненуждаемости) в проведении </w:t>
            </w:r>
            <w:r>
              <w:lastRenderedPageBreak/>
              <w:t xml:space="preserve">мероприятий медицинской реабилитации или абилитации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lastRenderedPageBreak/>
              <w:t xml:space="preserve">Срок исполнения заключения о </w:t>
            </w:r>
            <w:r>
              <w:lastRenderedPageBreak/>
              <w:t xml:space="preserve">нуждаемости в проведении мероприятий медицинской реабилитации или абилитации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lastRenderedPageBreak/>
              <w:t xml:space="preserve">Исполнитель заключения о </w:t>
            </w:r>
            <w:r>
              <w:lastRenderedPageBreak/>
              <w:t xml:space="preserve">нуждаемости в проведении мероприятий медицинской реабилитации или абилитации </w:t>
            </w:r>
          </w:p>
        </w:tc>
      </w:tr>
      <w:tr w:rsidR="00000000">
        <w:trPr>
          <w:divId w:val="2093237322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lastRenderedPageBreak/>
              <w:t xml:space="preserve">Медицинская реабилитация </w:t>
            </w:r>
          </w:p>
        </w:tc>
      </w:tr>
      <w:tr w:rsidR="00000000">
        <w:trPr>
          <w:divId w:val="2093237322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093237322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093237322"/>
        </w:trPr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093237322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093237322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093237322"/>
        </w:trPr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093237322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Реконструктивная хирургия </w:t>
            </w:r>
          </w:p>
        </w:tc>
      </w:tr>
      <w:tr w:rsidR="00000000">
        <w:trPr>
          <w:divId w:val="2093237322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093237322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093237322"/>
        </w:trPr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093237322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093237322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093237322"/>
        </w:trPr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093237322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Протезирование и ортезирование </w:t>
            </w:r>
          </w:p>
        </w:tc>
      </w:tr>
      <w:tr w:rsidR="00000000">
        <w:trPr>
          <w:divId w:val="2093237322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093237322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093237322"/>
        </w:trPr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093237322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093237322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093237322"/>
        </w:trPr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093237322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Санаторно-курортное лечение 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000000">
        <w:trPr>
          <w:divId w:val="2093237322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</w:tr>
      <w:tr w:rsidR="00000000">
        <w:trPr>
          <w:divId w:val="2093237322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5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</w:tr>
      <w:tr w:rsidR="00000000">
        <w:trPr>
          <w:divId w:val="2093237322"/>
        </w:trPr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</w:tr>
      <w:tr w:rsidR="00000000">
        <w:trPr>
          <w:divId w:val="2093237322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</w:tr>
      <w:tr w:rsidR="00000000">
        <w:trPr>
          <w:divId w:val="2093237322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5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</w:tr>
      <w:tr w:rsidR="00000000">
        <w:trPr>
          <w:divId w:val="2093237322"/>
        </w:trPr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</w:tr>
      <w:tr w:rsidR="00000000">
        <w:trPr>
          <w:divId w:val="2093237322"/>
        </w:trPr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Прогнозируемый результат: восстановление нарушенных функций (полностью, частично); достижение компенсации утраченных либо формирование отсутствующих функций (полностью, частично) (нужное подчеркнуть)</w:t>
            </w:r>
          </w:p>
        </w:tc>
      </w:tr>
    </w:tbl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357"/>
        <w:gridCol w:w="304"/>
        <w:gridCol w:w="3598"/>
        <w:gridCol w:w="1094"/>
        <w:gridCol w:w="1821"/>
        <w:gridCol w:w="2453"/>
      </w:tblGrid>
      <w:tr w:rsidR="00000000">
        <w:trPr>
          <w:divId w:val="211893069"/>
        </w:trPr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Мероприятия профессиональной реабилитации или абилитации</w:t>
            </w: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Заключение о нуждаемости (ненуждаемости) в проведении мероприятий профессиональной реабилитации или абилитации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Срок исполнения заключения о нуждаемости в проведении мероприятий профессиональной реабилитации или абилитации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Исполнитель заключения о нуждаемости в проведении мероприятий профессиональной реабилитации или абилитации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Профессиональная ориентация</w:t>
            </w:r>
            <w:r>
              <w:t xml:space="preserve"> </w:t>
            </w: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lastRenderedPageBreak/>
              <w:t> 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Рекомендации по условиям организации обучения </w:t>
            </w: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Содействие в трудоустройстве </w:t>
            </w: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Заключение об отсутствии или наличии противопоказаний для обучения по программам бакалавриата и программам специалитета в образовательных организациях высшего образования*: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Рекомендации по трудоустройству </w:t>
            </w:r>
          </w:p>
        </w:tc>
      </w:tr>
      <w:tr w:rsidR="00000000">
        <w:trPr>
          <w:divId w:val="211893069"/>
        </w:trPr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Доступные виды труда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Трудовые действия (функции), выполнение которых затруднено </w:t>
            </w:r>
          </w:p>
        </w:tc>
      </w:tr>
      <w:tr w:rsidR="00000000">
        <w:trPr>
          <w:divId w:val="211893069"/>
        </w:trPr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Рекомендуемые условия труда**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lastRenderedPageBreak/>
              <w:t> 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Рекомендации по оснащению (оборудованию) специального рабочего места для трудоустройства инвалида с учетом нарушенных функций и ограничений жизнедеятельности и производственной адаптации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Прогнозируемый результат: осуществление профессиональной ориентации; создание необходимых условий по организации обучения; получение профессии (специальности), в том числе новой, повышение квалификации, повышение уровня профессионального образования; подбо</w:t>
            </w:r>
            <w:r>
              <w:t>р подходящего рабочего места; оснащение (оборудование) специального рабочего места для трудоустройства инвалида с учетом имеющихся у него нарушенных функций и ограничений жизнедеятельности; создание необходимых условий для трудовой деятельности инвалида; д</w:t>
            </w:r>
            <w:r>
              <w:t>остижение производственной адаптации (нужное подчеркнуть).</w:t>
            </w:r>
          </w:p>
          <w:p w:rsidR="00000000" w:rsidRDefault="005929B6">
            <w:pPr>
              <w:pStyle w:val="formattext"/>
            </w:pPr>
            <w:r>
              <w:t>     </w:t>
            </w:r>
          </w:p>
          <w:p w:rsidR="00000000" w:rsidRDefault="005929B6">
            <w:pPr>
              <w:divId w:val="852643252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5"/>
                <w:szCs w:val="15"/>
              </w:rPr>
              <w:t>*</w:t>
            </w:r>
            <w:hyperlink r:id="rId24" w:anchor="/document/99/902389617/" w:history="1">
              <w:r>
                <w:rPr>
                  <w:rStyle w:val="a4"/>
                  <w:rFonts w:ascii="Helvetica" w:eastAsia="Times New Roman" w:hAnsi="Helvetica" w:cs="Helvetica"/>
                  <w:sz w:val="15"/>
                  <w:szCs w:val="15"/>
                </w:rPr>
                <w:t>Федеральный закон от 29 декабря 2012 года № 273-ФЗ "Об образовании в Российской Федерации"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5"/>
                <w:szCs w:val="15"/>
              </w:rPr>
              <w:t xml:space="preserve"> (Собрание законодательства, 2012</w:t>
            </w:r>
            <w:r>
              <w:rPr>
                <w:rStyle w:val="docnote-text"/>
                <w:rFonts w:ascii="Helvetica" w:eastAsia="Times New Roman" w:hAnsi="Helvetica" w:cs="Helvetica"/>
                <w:sz w:val="15"/>
                <w:szCs w:val="15"/>
              </w:rPr>
              <w:t xml:space="preserve">, № 53, ст.7598; 2013, № 19, ст.2326; № 23, ст.2878; № 27, ст.3462; № 30, ст.4036; № 48, ст.6165; 2014, № 6, ст.562, 566; № 19, ст.2289; № 22, ст.2769; № 23, ст.2930, 2933; № 26, ст.3388; № 30, ст.4217, 4257, 4263; 2015, № 1, ст.42, 53, 72; № 14, ст.2008; </w:t>
            </w:r>
            <w:r>
              <w:rPr>
                <w:rStyle w:val="docnote-text"/>
                <w:rFonts w:ascii="Helvetica" w:eastAsia="Times New Roman" w:hAnsi="Helvetica" w:cs="Helvetica"/>
                <w:sz w:val="15"/>
                <w:szCs w:val="15"/>
              </w:rPr>
              <w:t xml:space="preserve">№ 18, ст.2625; № 27, ст.3951, 3989). </w:t>
            </w:r>
            <w:r>
              <w:rPr>
                <w:rFonts w:ascii="Helvetica" w:eastAsia="Times New Roman" w:hAnsi="Helvetica" w:cs="Helvetica"/>
                <w:sz w:val="15"/>
                <w:szCs w:val="15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5"/>
                <w:szCs w:val="15"/>
              </w:rPr>
              <w:t>     </w:t>
            </w:r>
            <w:r>
              <w:rPr>
                <w:rFonts w:ascii="Helvetica" w:eastAsia="Times New Roman" w:hAnsi="Helvetica" w:cs="Helvetica"/>
                <w:sz w:val="15"/>
                <w:szCs w:val="15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5"/>
                <w:szCs w:val="15"/>
              </w:rPr>
              <w:t>     </w:t>
            </w:r>
          </w:p>
          <w:p w:rsidR="00000000" w:rsidRDefault="005929B6">
            <w:pPr>
              <w:divId w:val="606542651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5"/>
                <w:szCs w:val="15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5"/>
                <w:szCs w:val="15"/>
              </w:rPr>
              <w:t xml:space="preserve"> Вносится запись о сокращенной продолжительности рабочего времени, индивидуальной норме выработки, дополнительных перерывах в работе, противопоказанных производственных факторах и условиях труда, а также </w:t>
            </w:r>
            <w:r>
              <w:rPr>
                <w:rStyle w:val="docnote-text"/>
                <w:rFonts w:ascii="Helvetica" w:eastAsia="Times New Roman" w:hAnsi="Helvetica" w:cs="Helvetica"/>
                <w:sz w:val="15"/>
                <w:szCs w:val="15"/>
              </w:rPr>
              <w:t>о примерных условиях, в которых возможно осуществление инвалидом трудовой деятельности, согласно заключению федерального учреждения медико-социальной экспертизы.</w:t>
            </w:r>
          </w:p>
        </w:tc>
      </w:tr>
    </w:tbl>
    <w:p w:rsidR="00000000" w:rsidRDefault="005929B6">
      <w:pPr>
        <w:divId w:val="746733487"/>
        <w:rPr>
          <w:rFonts w:ascii="Georgia" w:eastAsia="Times New Roman" w:hAnsi="Georgia"/>
          <w:vanish/>
          <w:sz w:val="22"/>
          <w:szCs w:val="22"/>
        </w:rPr>
      </w:pP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352"/>
        <w:gridCol w:w="304"/>
        <w:gridCol w:w="4701"/>
        <w:gridCol w:w="1941"/>
        <w:gridCol w:w="2329"/>
      </w:tblGrid>
      <w:tr w:rsidR="00000000">
        <w:trPr>
          <w:divId w:val="746733487"/>
        </w:trPr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Мероприятия социальной реабилитации или абилитации</w:t>
            </w:r>
          </w:p>
        </w:tc>
      </w:tr>
      <w:tr w:rsidR="00000000">
        <w:trPr>
          <w:divId w:val="746733487"/>
        </w:trPr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Заключение о нуждаемости (ненуждаемости) в проведении мероприятий социальной реабилитации или абилитации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Срок исполнения заключения о нуждаемости в проведении мероприятий социальной реабилитации и</w:t>
            </w:r>
            <w:r>
              <w:t xml:space="preserve">ли абилитации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Исполнитель заключения о нуждаемости в проведении мероприятий социальной реабилитации или абилитации </w:t>
            </w:r>
          </w:p>
        </w:tc>
      </w:tr>
      <w:tr w:rsidR="00000000">
        <w:trPr>
          <w:divId w:val="746733487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Социально-средовая реабилитация или абилитация </w:t>
            </w:r>
          </w:p>
        </w:tc>
      </w:tr>
      <w:tr w:rsidR="00000000">
        <w:trPr>
          <w:divId w:val="746733487"/>
        </w:trPr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lastRenderedPageBreak/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Социально-психологическая реабилитация или абилитация </w:t>
            </w:r>
          </w:p>
        </w:tc>
      </w:tr>
      <w:tr w:rsidR="00000000">
        <w:trPr>
          <w:divId w:val="746733487"/>
        </w:trPr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Социокультурная реабилитация или абилитация </w:t>
            </w:r>
          </w:p>
        </w:tc>
      </w:tr>
      <w:tr w:rsidR="00000000">
        <w:trPr>
          <w:divId w:val="746733487"/>
        </w:trPr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Социально-бытовая адаптация </w:t>
            </w:r>
          </w:p>
        </w:tc>
      </w:tr>
      <w:tr w:rsidR="00000000">
        <w:trPr>
          <w:divId w:val="746733487"/>
        </w:trPr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lastRenderedPageBreak/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746733487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Рекомендации по оборудованию специальными средствами и приспособлениями жилого помещения, занимаемого инвалидом </w:t>
            </w:r>
          </w:p>
        </w:tc>
      </w:tr>
      <w:tr w:rsidR="00000000">
        <w:trPr>
          <w:divId w:val="746733487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</w:tr>
      <w:tr w:rsidR="00000000">
        <w:trPr>
          <w:divId w:val="746733487"/>
        </w:trPr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Прогнозируемый результат: достижение или формирование способности к самообслуживанию (полное, частичное); восстановление навыков бытовой деятельности (полное, частичное); формирование навыков бытовой деятельности (полное, частичное); восстановление социаль</w:t>
            </w:r>
            <w:r>
              <w:t>но-средового статуса (полное, частичное) (нужное подчеркнуть)</w:t>
            </w:r>
          </w:p>
        </w:tc>
      </w:tr>
    </w:tbl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350"/>
        <w:gridCol w:w="304"/>
        <w:gridCol w:w="3779"/>
        <w:gridCol w:w="2415"/>
        <w:gridCol w:w="2779"/>
      </w:tblGrid>
      <w:tr w:rsidR="00000000">
        <w:trPr>
          <w:divId w:val="211893069"/>
        </w:trPr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Физкультурно-оздоровительные мероприятия, занятия спортом</w:t>
            </w:r>
          </w:p>
        </w:tc>
      </w:tr>
      <w:tr w:rsidR="00000000">
        <w:trPr>
          <w:divId w:val="211893069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Заключение о нуждаемости (ненуждаемости) в проведении физкультурно-оздоровительных мероприятий, занятий спортом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Срок исполнения заключения о нуждаемости в проведении физкультурно-</w:t>
            </w:r>
            <w:r>
              <w:br/>
            </w:r>
            <w:r>
              <w:t xml:space="preserve">оздоровительных мероприятий, занятий спортом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Исполнитель заключения о нуждаемости в проведении физкультурно-</w:t>
            </w:r>
            <w:r>
              <w:br/>
            </w:r>
            <w:r>
              <w:t xml:space="preserve">оздоровительных мероприятий, занятий спортом </w:t>
            </w:r>
          </w:p>
        </w:tc>
      </w:tr>
      <w:tr w:rsidR="00000000">
        <w:trPr>
          <w:divId w:val="211893069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</w:tbl>
    <w:p w:rsidR="00000000" w:rsidRDefault="005929B6">
      <w:pPr>
        <w:divId w:val="367027766"/>
        <w:rPr>
          <w:rFonts w:ascii="Georgia" w:eastAsia="Times New Roman" w:hAnsi="Georgia"/>
          <w:vanish/>
          <w:sz w:val="22"/>
          <w:szCs w:val="22"/>
        </w:rPr>
      </w:pP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4353"/>
        <w:gridCol w:w="2443"/>
        <w:gridCol w:w="2831"/>
      </w:tblGrid>
      <w:tr w:rsidR="00000000">
        <w:trPr>
          <w:divId w:val="367027766"/>
        </w:trPr>
        <w:tc>
          <w:tcPr>
            <w:tcW w:w="5544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36702776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Технические средства реабилитации* и услуги по реабилитации, предоставляемые инвалиду за счет средств федерального бюджета </w:t>
            </w:r>
          </w:p>
        </w:tc>
      </w:tr>
      <w:tr w:rsidR="00000000">
        <w:trPr>
          <w:divId w:val="367027766"/>
        </w:trPr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     </w:t>
            </w:r>
          </w:p>
          <w:p w:rsidR="00000000" w:rsidRDefault="005929B6">
            <w:pPr>
              <w:spacing w:after="240"/>
              <w:divId w:val="1403406271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5"/>
                <w:szCs w:val="15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5"/>
                <w:szCs w:val="15"/>
              </w:rPr>
              <w:t xml:space="preserve"> Далее - ТСР.</w:t>
            </w:r>
            <w:r>
              <w:rPr>
                <w:rFonts w:ascii="Helvetica" w:eastAsia="Times New Roman" w:hAnsi="Helvetica" w:cs="Helvetica"/>
                <w:sz w:val="15"/>
                <w:szCs w:val="15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5"/>
                <w:szCs w:val="15"/>
              </w:rPr>
              <w:lastRenderedPageBreak/>
              <w:t>     </w:t>
            </w:r>
          </w:p>
        </w:tc>
      </w:tr>
      <w:tr w:rsidR="00000000">
        <w:trPr>
          <w:divId w:val="36702776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lastRenderedPageBreak/>
              <w:t xml:space="preserve">Перечень ТСР и услуг по реабилитации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Срок проведения реабилитационных или абилитационных мероприятий с применением ТСР и услуг по реабилитации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Исполнитель проведения реабилитационных или абилитационных мероприятий с применением ТСР и услуг по реабилитации </w:t>
            </w:r>
          </w:p>
        </w:tc>
      </w:tr>
      <w:tr w:rsidR="00000000">
        <w:trPr>
          <w:divId w:val="36702776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36702776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36702776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36702776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36702776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9627"/>
      </w:tblGrid>
      <w:tr w:rsidR="00000000">
        <w:trPr>
          <w:divId w:val="211893069"/>
        </w:trPr>
        <w:tc>
          <w:tcPr>
            <w:tcW w:w="11273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Заключение о наличии или отсутствии необходимости сопровождения инвалида к месту нахождения организации, в которую выдано направление для получения ТСР за счет средств федерального бюджета, и обратно:</w:t>
            </w:r>
          </w:p>
        </w:tc>
      </w:tr>
      <w:tr w:rsidR="00000000">
        <w:trPr>
          <w:divId w:val="211893069"/>
        </w:trPr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</w:tr>
    </w:tbl>
    <w:p w:rsidR="00000000" w:rsidRDefault="005929B6">
      <w:pPr>
        <w:divId w:val="1223828864"/>
        <w:rPr>
          <w:rFonts w:ascii="Georgia" w:eastAsia="Times New Roman" w:hAnsi="Georgia"/>
          <w:vanish/>
          <w:sz w:val="22"/>
          <w:szCs w:val="22"/>
        </w:rPr>
      </w:pP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4779"/>
        <w:gridCol w:w="2359"/>
        <w:gridCol w:w="2489"/>
      </w:tblGrid>
      <w:tr w:rsidR="00000000">
        <w:trPr>
          <w:divId w:val="1223828864"/>
        </w:trPr>
        <w:tc>
          <w:tcPr>
            <w:tcW w:w="6283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223828864"/>
        </w:trPr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ТСР, предоставляемые инвалиду за счет средств бюджета субъекта Российской Федерации, за счет средств инвалида либо других лиц или организаций независимо от организационно-правовых форм и форм собственности</w:t>
            </w:r>
          </w:p>
        </w:tc>
      </w:tr>
      <w:tr w:rsidR="00000000">
        <w:trPr>
          <w:divId w:val="122382886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Перечень ТСР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Срок проведения реабилитационн</w:t>
            </w:r>
            <w:r>
              <w:t xml:space="preserve">ых или абилитационных мероприятий с применением ТСР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Исполнитель проведения реабилитационных и абилитационных мероприятий с применением ТСР </w:t>
            </w:r>
          </w:p>
        </w:tc>
      </w:tr>
      <w:tr w:rsidR="00000000">
        <w:trPr>
          <w:divId w:val="122382886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22382886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22382886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22382886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370"/>
        <w:gridCol w:w="304"/>
        <w:gridCol w:w="3165"/>
        <w:gridCol w:w="278"/>
        <w:gridCol w:w="2506"/>
        <w:gridCol w:w="467"/>
        <w:gridCol w:w="2537"/>
      </w:tblGrid>
      <w:tr w:rsidR="00000000">
        <w:trPr>
          <w:divId w:val="211893069"/>
        </w:trPr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Виды помощи, оказываемые инвалиду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1. Помощь инвалиду, передвигающемуся в кресле-коляске, на объектах социальной, инженерной и транспортной инфраструктур, при входе в такие объекты и выходе из них, посадке в транспортное средство и высадке из него, в том числе с использованием кресла-коляск</w:t>
            </w:r>
            <w:r>
              <w:t xml:space="preserve">и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2. Сопровождение инвалида, имеющего стойкие расстройства функции зрения и самостоятельного передвижения, и оказание ему помощи на объектах социальной, инженерной и транспортной инфраструктур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3. Обеспечение допуска на объекты социальной, инженерной и транспортной инфраструктур, в которых предоставляются услуги, собаки-проводника при наличии документа, подтверждающего ее специальное обучение в соответствии с законодательством Российской Федераци</w:t>
            </w:r>
            <w:r>
              <w:t xml:space="preserve">и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4. Предоставление инвалидам по слуху при необходимости услуги с использованием русского жестового языка, включая обеспечение допуска сурдопереводчика, тифлосурдопереводчика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5. Оказание необходимой помощи инвалиду в доступной для него форме в уяснении порядка предоставления и получения услуги, в оформлении документов, в совершении им </w:t>
            </w:r>
            <w:r>
              <w:lastRenderedPageBreak/>
              <w:t xml:space="preserve">других необходимых для получения услуги действий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6. Иная необходимая инвалиду помощь в преодолении барьеров, мешающих получению им услуг </w:t>
            </w:r>
          </w:p>
        </w:tc>
      </w:tr>
      <w:tr w:rsidR="00000000">
        <w:trPr>
          <w:divId w:val="211893069"/>
        </w:trPr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наравне с другими лицами (вписать):</w:t>
            </w:r>
          </w:p>
        </w:tc>
        <w:tc>
          <w:tcPr>
            <w:tcW w:w="64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     Примечания: 1. Исполнителем заключения о нуждаемости в проведении реабилитационных или абилитационных мероприятий (проведения реабилитационных или абилитационных мероприятий) по направлению реабилитации или абилитации указываются региональное отделени</w:t>
            </w:r>
            <w:r>
              <w:t>е Фонда социального страхования Российской Федерации; орган исполнительной власти субъекта Российской Федерации в соответствующей сфере деятельности: в сфере социальной защиты населения; сфере охраны здоровья; сфере образования; в области содействия занято</w:t>
            </w:r>
            <w:r>
              <w:t>сти населения; в области физической культуры и спорта; фамилия, имя, отчество (при наличии) инвалида (его законного или уполномоченного представителя).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     2. Сроки исполнения заключения о нуждаемости в проведении реабилитационных или абилитацион</w:t>
            </w:r>
            <w:r>
              <w:t>ных мероприятий (проведения реабилитационных или абилитационных мероприятий) должны соответствовать сроку, на который разработана ИПРА инвалида.</w:t>
            </w:r>
            <w:r>
              <w:br/>
              <w:t>     </w:t>
            </w:r>
            <w:r>
              <w:br/>
            </w:r>
            <w:r>
              <w:t>     3. В случае вынесения заключения о ненуждаемости инвалида в проведении реабилитационных или абилитац</w:t>
            </w:r>
            <w:r>
              <w:t>ионных мероприятий срок исполнения и исполнитель данного заключения не указываются.</w:t>
            </w:r>
          </w:p>
        </w:tc>
      </w:tr>
      <w:tr w:rsidR="00000000">
        <w:trPr>
          <w:divId w:val="211893069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С содержанием ИПРА </w:t>
            </w:r>
            <w:r>
              <w:br/>
            </w:r>
            <w:r>
              <w:t xml:space="preserve">инвалида согласен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(подпись инвалида или его законного (уполномоченного) представителя) (нужное подчеркнуть)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(фамилия, инициалы)</w:t>
            </w:r>
          </w:p>
        </w:tc>
      </w:tr>
      <w:tr w:rsidR="00000000">
        <w:trPr>
          <w:divId w:val="211893069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Руководитель бюро (главного бюро, Федерального бюро) медико-социальной экспертизы (уполномоченный заместитель руководителя главного бюро (Федерального бюро)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(фамилия, инициалы)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М.П.</w:t>
            </w:r>
          </w:p>
        </w:tc>
      </w:tr>
    </w:tbl>
    <w:p w:rsidR="00000000" w:rsidRDefault="005929B6">
      <w:pPr>
        <w:divId w:val="945649965"/>
        <w:rPr>
          <w:rFonts w:ascii="Georgia" w:eastAsia="Times New Roman" w:hAnsi="Georgia"/>
          <w:vanish/>
          <w:sz w:val="22"/>
          <w:szCs w:val="22"/>
        </w:rPr>
      </w:pP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3183"/>
        <w:gridCol w:w="350"/>
        <w:gridCol w:w="396"/>
        <w:gridCol w:w="470"/>
        <w:gridCol w:w="1811"/>
        <w:gridCol w:w="350"/>
        <w:gridCol w:w="278"/>
        <w:gridCol w:w="510"/>
        <w:gridCol w:w="2279"/>
      </w:tblGrid>
      <w:tr w:rsidR="00000000">
        <w:trPr>
          <w:divId w:val="945649965"/>
        </w:trPr>
        <w:tc>
          <w:tcPr>
            <w:tcW w:w="3881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945649965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Заключение о выполнении ИПРА инвалида </w:t>
            </w:r>
          </w:p>
        </w:tc>
      </w:tr>
      <w:tr w:rsidR="00000000">
        <w:trPr>
          <w:divId w:val="945649965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945649965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rPr>
                <w:b/>
                <w:bCs/>
              </w:rPr>
              <w:t xml:space="preserve">Оценка результатов реализации ИПРА инвалида: </w:t>
            </w:r>
          </w:p>
        </w:tc>
      </w:tr>
      <w:tr w:rsidR="00000000">
        <w:trPr>
          <w:divId w:val="945649965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rPr>
                <w:b/>
                <w:bCs/>
              </w:rPr>
              <w:t xml:space="preserve">1. Оценка результатов медицинской реабилитации или абилитации: </w:t>
            </w:r>
          </w:p>
        </w:tc>
      </w:tr>
      <w:tr w:rsidR="00000000">
        <w:trPr>
          <w:divId w:val="945649965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восстановлены нарушенные функции (полностью, частично); достигнута компенсация утраченных функций (полная, частичная); сформированы отсутствующие функции (полностью, частично); положительные результаты отсутствуют (нужное подчеркнуть)</w:t>
            </w:r>
          </w:p>
        </w:tc>
      </w:tr>
      <w:tr w:rsidR="00000000">
        <w:trPr>
          <w:divId w:val="945649965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rPr>
                <w:b/>
                <w:bCs/>
              </w:rPr>
              <w:t xml:space="preserve">2. Оценка результатов профессиональной реабилитации или абилитации: </w:t>
            </w:r>
          </w:p>
        </w:tc>
      </w:tr>
      <w:tr w:rsidR="00000000">
        <w:trPr>
          <w:divId w:val="945649965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осуществлена профессиональная ориентация; созданы необходимые условия для организации обучения; получена профессия (специальность), в том числе новая, повышена квалификация, повышен уровень профессионального образования; подобрано подходящее рабочее место;</w:t>
            </w:r>
            <w:r>
              <w:t xml:space="preserve"> специальное рабочее место для трудоустройства инвалида оснащено (оборудовано) с учетом имеющихся у него нарушенных функций и ограничений жизнедеятельности; созданы необходимые условия для трудовой деятельности инвалида; достигнута производственная адаптац</w:t>
            </w:r>
            <w:r>
              <w:t>ия; положительные результаты отсутствуют (нужное подчеркнуть)</w:t>
            </w:r>
          </w:p>
        </w:tc>
      </w:tr>
      <w:tr w:rsidR="00000000">
        <w:trPr>
          <w:divId w:val="945649965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rPr>
                <w:b/>
                <w:bCs/>
              </w:rPr>
              <w:t xml:space="preserve">3. Оценка результатов социальной реабилитации или абилитации: </w:t>
            </w:r>
          </w:p>
        </w:tc>
      </w:tr>
      <w:tr w:rsidR="00000000">
        <w:trPr>
          <w:divId w:val="945649965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восстановлена (сформирована) способность к самообслуживанию (полная, частичная); восстановлены (сформированы) навыки бытовой деятельности (полностью, частично); восстановлен (сформирован) социально-средовой статус (полностью, частично); положительные резул</w:t>
            </w:r>
            <w:r>
              <w:t>ьтаты отсутствуют (нужное подчеркнуть)</w:t>
            </w:r>
          </w:p>
        </w:tc>
      </w:tr>
      <w:tr w:rsidR="00000000">
        <w:trPr>
          <w:divId w:val="945649965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945649965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rPr>
                <w:b/>
                <w:bCs/>
              </w:rPr>
              <w:t xml:space="preserve">4. Особые отметки о реализации ИПРА инвалида </w:t>
            </w:r>
          </w:p>
        </w:tc>
      </w:tr>
      <w:tr w:rsidR="00000000">
        <w:trPr>
          <w:divId w:val="945649965"/>
        </w:trPr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945649965"/>
        </w:trPr>
        <w:tc>
          <w:tcPr>
            <w:tcW w:w="1127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(вносятся дополнительные сведения о результатах осуществленных реабилитационных или абилитационных мероприятий)</w:t>
            </w:r>
          </w:p>
        </w:tc>
      </w:tr>
      <w:tr w:rsidR="00000000">
        <w:trPr>
          <w:divId w:val="945649965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94564996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     Дата вынесения заключения: 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"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г.</w:t>
            </w:r>
          </w:p>
        </w:tc>
      </w:tr>
      <w:tr w:rsidR="00000000">
        <w:trPr>
          <w:divId w:val="945649965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945649965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Руководитель бюро (главного бюро, Федерального бюро) медико-социальной экспертизы (уполномоченный заместитель </w:t>
            </w:r>
            <w:r>
              <w:lastRenderedPageBreak/>
              <w:t>руководителя главного бюро (Федерального бюро)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945649965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(фамилия, инициалы)</w:t>
            </w:r>
          </w:p>
        </w:tc>
      </w:tr>
      <w:tr w:rsidR="00000000">
        <w:trPr>
          <w:divId w:val="945649965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М.П.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</w:tbl>
    <w:p w:rsidR="00000000" w:rsidRDefault="005929B6">
      <w:pPr>
        <w:pStyle w:val="align-right"/>
        <w:divId w:val="2118930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Приложение № 3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к приказу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Министерства труда и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социальной защиты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Российской Федерации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от 31 июля 2015 года № 528н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(В редакции, введенной в действие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с 7 марта 2016 года</w:t>
      </w:r>
      <w:r>
        <w:rPr>
          <w:rFonts w:ascii="Georgia" w:hAnsi="Georgia"/>
          <w:sz w:val="22"/>
          <w:szCs w:val="22"/>
        </w:rPr>
        <w:br/>
      </w:r>
      <w:hyperlink r:id="rId25" w:anchor="/document/99/420336956/XA00M5Q2MD/" w:history="1">
        <w:r>
          <w:rPr>
            <w:rStyle w:val="a4"/>
            <w:rFonts w:ascii="Georgia" w:hAnsi="Georgia"/>
            <w:sz w:val="22"/>
            <w:szCs w:val="22"/>
          </w:rPr>
          <w:t>приказом Минтруда России</w:t>
        </w:r>
        <w:r>
          <w:rPr>
            <w:rFonts w:ascii="Georgia" w:hAnsi="Georgia"/>
            <w:color w:val="0000FF"/>
            <w:sz w:val="22"/>
            <w:szCs w:val="22"/>
            <w:u w:val="single"/>
          </w:rPr>
          <w:br/>
        </w:r>
        <w:r>
          <w:rPr>
            <w:rStyle w:val="a4"/>
            <w:rFonts w:ascii="Georgia" w:hAnsi="Georgia"/>
            <w:sz w:val="22"/>
            <w:szCs w:val="22"/>
          </w:rPr>
          <w:t> от 27 января 2016 года № 26н</w:t>
        </w:r>
      </w:hyperlink>
      <w:r>
        <w:rPr>
          <w:rFonts w:ascii="Georgia" w:hAnsi="Georgia"/>
          <w:sz w:val="22"/>
          <w:szCs w:val="22"/>
        </w:rPr>
        <w:t xml:space="preserve">. - 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См.</w:t>
      </w:r>
      <w:r>
        <w:rPr>
          <w:rFonts w:ascii="Georgia" w:hAnsi="Georgia"/>
          <w:sz w:val="22"/>
          <w:szCs w:val="22"/>
        </w:rPr>
        <w:t xml:space="preserve"> </w:t>
      </w:r>
      <w:hyperlink r:id="rId26" w:anchor="/document/99/420338511/XA00MB22NB/" w:history="1">
        <w:r>
          <w:rPr>
            <w:rStyle w:val="a4"/>
            <w:rFonts w:ascii="Georgia" w:hAnsi="Georgia"/>
            <w:sz w:val="22"/>
            <w:szCs w:val="22"/>
          </w:rPr>
          <w:t>предыдущую редакцию</w:t>
        </w:r>
      </w:hyperlink>
      <w:r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Форма</w:t>
      </w:r>
      <w:r>
        <w:rPr>
          <w:rFonts w:ascii="Georgia" w:hAnsi="Georgia"/>
          <w:sz w:val="22"/>
          <w:szCs w:val="22"/>
        </w:rPr>
        <w:t xml:space="preserve"> </w:t>
      </w: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4522"/>
        <w:gridCol w:w="2327"/>
        <w:gridCol w:w="2778"/>
      </w:tblGrid>
      <w:tr w:rsidR="00000000">
        <w:trPr>
          <w:divId w:val="1560241649"/>
        </w:trPr>
        <w:tc>
          <w:tcPr>
            <w:tcW w:w="5174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560241649"/>
        </w:trPr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560241649"/>
        </w:trPr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(наименование федерального государственного учреждения медико-социальной экспертизы)</w:t>
            </w:r>
          </w:p>
        </w:tc>
      </w:tr>
      <w:tr w:rsidR="00000000">
        <w:trPr>
          <w:divId w:val="15602416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5602416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Индивидуальная программа реабилитации или абилитации ребенка-инвалида*, выдаваемая федеральными государственными учреждениями медико-социальной экспертизы </w:t>
            </w:r>
          </w:p>
        </w:tc>
      </w:tr>
      <w:tr w:rsidR="00000000">
        <w:trPr>
          <w:divId w:val="15602416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     </w:t>
            </w:r>
          </w:p>
          <w:p w:rsidR="00000000" w:rsidRDefault="005929B6">
            <w:pPr>
              <w:spacing w:after="240"/>
              <w:divId w:val="434179926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5"/>
                <w:szCs w:val="15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5"/>
                <w:szCs w:val="15"/>
              </w:rPr>
              <w:t xml:space="preserve"> Далее - ИПРА ребенка-инвалида.</w:t>
            </w:r>
            <w:r>
              <w:rPr>
                <w:rFonts w:ascii="Helvetica" w:eastAsia="Times New Roman" w:hAnsi="Helvetica" w:cs="Helvetica"/>
                <w:sz w:val="15"/>
                <w:szCs w:val="15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5"/>
                <w:szCs w:val="15"/>
              </w:rPr>
              <w:t>     </w:t>
            </w:r>
          </w:p>
        </w:tc>
      </w:tr>
      <w:tr w:rsidR="00000000">
        <w:trPr>
          <w:divId w:val="15602416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ИПРА ребенка-инвалида N_____ к протоколу пр</w:t>
            </w:r>
            <w:r>
              <w:t>оведения медико-социальной экспертизы гражданина</w:t>
            </w:r>
            <w:r>
              <w:br/>
            </w:r>
            <w:r>
              <w:t>N______ от "____"_______20__г.</w:t>
            </w:r>
          </w:p>
        </w:tc>
      </w:tr>
      <w:tr w:rsidR="00000000">
        <w:trPr>
          <w:divId w:val="15602416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560241649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1. Дата разработки ИПРА ребенка-инвалида: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000000">
        <w:trPr>
          <w:divId w:val="211893069"/>
        </w:trPr>
        <w:tc>
          <w:tcPr>
            <w:tcW w:w="739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Общие данные о ребенке-инвалиде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17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2. Фамилия, имя, отчество (при наличии):</w:t>
            </w:r>
          </w:p>
        </w:tc>
        <w:tc>
          <w:tcPr>
            <w:tcW w:w="609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3. Дата рождения: день 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месяц 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год 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961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lastRenderedPageBreak/>
              <w:t>4. Возраст (число полных лет (для ребенка в возрасте до 1 года число полных месяцев):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696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5. Пол: </w:t>
            </w:r>
          </w:p>
        </w:tc>
        <w:tc>
          <w:tcPr>
            <w:tcW w:w="73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5.1.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мужской </w:t>
            </w:r>
          </w:p>
        </w:tc>
        <w:tc>
          <w:tcPr>
            <w:tcW w:w="73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5.2.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женский </w:t>
            </w: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696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6. Гражданство: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326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4250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6.1.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гражданин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6.2.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гражданин иностранного </w:t>
            </w:r>
          </w:p>
        </w:tc>
        <w:tc>
          <w:tcPr>
            <w:tcW w:w="73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6.3.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лицо без гражданства,</w:t>
            </w:r>
          </w:p>
        </w:tc>
      </w:tr>
      <w:tr w:rsidR="00000000">
        <w:trPr>
          <w:divId w:val="211893069"/>
        </w:trPr>
        <w:tc>
          <w:tcPr>
            <w:tcW w:w="3326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Российской Федерации </w:t>
            </w:r>
          </w:p>
        </w:tc>
        <w:tc>
          <w:tcPr>
            <w:tcW w:w="4250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государства, находящийся на территории Российской Федерации </w:t>
            </w:r>
          </w:p>
        </w:tc>
        <w:tc>
          <w:tcPr>
            <w:tcW w:w="369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находящееся на территории Российской Федерации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7. Адрес места жительства (при отсутствии места жительства указывается адрес места пребывания, фактического проживания на территории Российской Федерации, место нахождения пенсионного дела ребенка-инвалида, выехавшего на постоянное место жительства за пред</w:t>
            </w:r>
            <w:r>
              <w:t>елы Российской Федерации) (указываемое подчеркнуть):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7.1. государство:</w:t>
            </w:r>
          </w:p>
        </w:tc>
        <w:tc>
          <w:tcPr>
            <w:tcW w:w="8870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7.2. почтовый индекс:</w:t>
            </w:r>
          </w:p>
        </w:tc>
        <w:tc>
          <w:tcPr>
            <w:tcW w:w="8316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42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7.3. субъект Российской Федерации:</w:t>
            </w:r>
          </w:p>
        </w:tc>
        <w:tc>
          <w:tcPr>
            <w:tcW w:w="7022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7.4. район:</w:t>
            </w:r>
          </w:p>
        </w:tc>
        <w:tc>
          <w:tcPr>
            <w:tcW w:w="9425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7.5. населенный пункт (7.5.1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городское поселение 7.5.2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сельское поселение):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7.6. улица:</w:t>
            </w:r>
          </w:p>
        </w:tc>
        <w:tc>
          <w:tcPr>
            <w:tcW w:w="9610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7.7. дом/корпус/строение: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/ 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/ 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7.8. квартира:</w:t>
            </w:r>
          </w:p>
        </w:tc>
        <w:tc>
          <w:tcPr>
            <w:tcW w:w="240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702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729" w:type="dxa"/>
            <w:gridSpan w:val="2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8. Лицо без определенного места жительства 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9. Наименование территориального органа Пенсионного фонда Российской Федерации, осуществляющего пенсионное обеспечение ребенка-инвалида, выехавшего на постоянное жительство </w:t>
            </w:r>
          </w:p>
        </w:tc>
      </w:tr>
      <w:tr w:rsidR="00000000">
        <w:trPr>
          <w:divId w:val="211893069"/>
        </w:trPr>
        <w:tc>
          <w:tcPr>
            <w:tcW w:w="42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за пределы Российской Федерации </w:t>
            </w:r>
          </w:p>
        </w:tc>
        <w:tc>
          <w:tcPr>
            <w:tcW w:w="7022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10. Место постоянной регистрации (при совпадении реквизитов с местом жительства данный пункт не заполняется):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22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10.1. государство:</w:t>
            </w:r>
          </w:p>
        </w:tc>
        <w:tc>
          <w:tcPr>
            <w:tcW w:w="5359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10.2. почтовый индекс:</w:t>
            </w:r>
          </w:p>
        </w:tc>
        <w:tc>
          <w:tcPr>
            <w:tcW w:w="480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44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44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10.3. субъект Российской Федерации:</w:t>
            </w:r>
          </w:p>
        </w:tc>
        <w:tc>
          <w:tcPr>
            <w:tcW w:w="31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10.4. район:</w:t>
            </w:r>
          </w:p>
        </w:tc>
        <w:tc>
          <w:tcPr>
            <w:tcW w:w="5914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10.5. населенный пункт:</w:t>
            </w:r>
          </w:p>
        </w:tc>
        <w:tc>
          <w:tcPr>
            <w:tcW w:w="480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10.6. улица:</w:t>
            </w:r>
          </w:p>
        </w:tc>
        <w:tc>
          <w:tcPr>
            <w:tcW w:w="5914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10.7. дом/корпус/строение: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/ 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/ 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10.8. квартира:</w:t>
            </w:r>
          </w:p>
        </w:tc>
        <w:tc>
          <w:tcPr>
            <w:tcW w:w="5544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7577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4620" w:type="dxa"/>
            <w:gridSpan w:val="1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11. Лицо без постоянной регистрации 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69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69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12. Контактная информация:</w:t>
            </w: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69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69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12.1. контактные телефоны:</w:t>
            </w: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69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69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12.2. адрес электронной почты:</w:t>
            </w: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69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609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13. Страховой номер индивидуального лицевого счета:</w:t>
            </w:r>
          </w:p>
        </w:tc>
        <w:tc>
          <w:tcPr>
            <w:tcW w:w="517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609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14. Документ, удостоверяющий личность инвалида (указать наименование документа):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8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серия 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N </w:t>
            </w:r>
          </w:p>
        </w:tc>
        <w:tc>
          <w:tcPr>
            <w:tcW w:w="166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кем выдан </w:t>
            </w:r>
          </w:p>
        </w:tc>
        <w:tc>
          <w:tcPr>
            <w:tcW w:w="388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когда выдан </w:t>
            </w:r>
          </w:p>
        </w:tc>
        <w:tc>
          <w:tcPr>
            <w:tcW w:w="9610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15. Фамилия, имя, отчество (при наличии) законного (уполномоченного) представителя ребенка-инвалида (нужное подчеркнуть):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(заполняется при наличии законного (уполномоченного) представителя)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15.1. документ, удостоверяющий полномочия законного (уполномоченного) представителя (нужное подчеркнуть) (указать наименование документа):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8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серия 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N </w:t>
            </w:r>
          </w:p>
        </w:tc>
        <w:tc>
          <w:tcPr>
            <w:tcW w:w="166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кем выдан </w:t>
            </w:r>
          </w:p>
        </w:tc>
        <w:tc>
          <w:tcPr>
            <w:tcW w:w="388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когда выдан </w:t>
            </w:r>
          </w:p>
        </w:tc>
        <w:tc>
          <w:tcPr>
            <w:tcW w:w="9610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15.2. документ, удостоверяющий личность законного (уполномоченного) представителя (нужное подчеркнуть) (указать наименование документа):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8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серия 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N </w:t>
            </w:r>
          </w:p>
        </w:tc>
        <w:tc>
          <w:tcPr>
            <w:tcW w:w="166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кем выдан </w:t>
            </w:r>
          </w:p>
        </w:tc>
        <w:tc>
          <w:tcPr>
            <w:tcW w:w="388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когда выдан </w:t>
            </w:r>
          </w:p>
        </w:tc>
        <w:tc>
          <w:tcPr>
            <w:tcW w:w="9610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16. Показания к проведению реабилитационных или абилитационных мероприятий:</w:t>
            </w:r>
          </w:p>
        </w:tc>
      </w:tr>
      <w:tr w:rsidR="00000000">
        <w:trPr>
          <w:divId w:val="211893069"/>
        </w:trPr>
        <w:tc>
          <w:tcPr>
            <w:tcW w:w="776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5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Степень ограничения (1, 2, 3)</w:t>
            </w:r>
          </w:p>
        </w:tc>
      </w:tr>
      <w:tr w:rsidR="00000000">
        <w:trPr>
          <w:divId w:val="211893069"/>
        </w:trPr>
        <w:tc>
          <w:tcPr>
            <w:tcW w:w="776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lastRenderedPageBreak/>
              <w:t>способности к самообслуживанию:</w:t>
            </w:r>
          </w:p>
        </w:tc>
        <w:tc>
          <w:tcPr>
            <w:tcW w:w="35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776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способности к передвижению:</w:t>
            </w:r>
          </w:p>
        </w:tc>
        <w:tc>
          <w:tcPr>
            <w:tcW w:w="35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776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способности к ориентации:</w:t>
            </w:r>
          </w:p>
        </w:tc>
        <w:tc>
          <w:tcPr>
            <w:tcW w:w="35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776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способности к общению:</w:t>
            </w:r>
          </w:p>
        </w:tc>
        <w:tc>
          <w:tcPr>
            <w:tcW w:w="35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776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способности к обучению:</w:t>
            </w:r>
          </w:p>
        </w:tc>
        <w:tc>
          <w:tcPr>
            <w:tcW w:w="35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776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способности к трудовой деятельности:</w:t>
            </w:r>
          </w:p>
        </w:tc>
        <w:tc>
          <w:tcPr>
            <w:tcW w:w="35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776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способности к контролю за своим поведением:</w:t>
            </w:r>
          </w:p>
        </w:tc>
        <w:tc>
          <w:tcPr>
            <w:tcW w:w="35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17. ИПРА ребенка-инвалида разработана впервые, повторно (нужное подчеркнуть) на срок до: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(после предлога "до" указывается первое число месяца, следующего за тем месяцем, на который назначено переосвидетельствование, и год, на который назначено очередное переосвидетельствование, либо делается запись "бессрочно")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480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18. Дата выдачи ИПРА ребенка-инвалида 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"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г.</w:t>
            </w:r>
          </w:p>
        </w:tc>
      </w:tr>
    </w:tbl>
    <w:p w:rsidR="00000000" w:rsidRDefault="005929B6">
      <w:pPr>
        <w:divId w:val="1909875422"/>
        <w:rPr>
          <w:rFonts w:ascii="Georgia" w:eastAsia="Times New Roman" w:hAnsi="Georgia"/>
          <w:vanish/>
          <w:sz w:val="22"/>
          <w:szCs w:val="22"/>
        </w:rPr>
      </w:pP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353"/>
        <w:gridCol w:w="352"/>
        <w:gridCol w:w="3843"/>
        <w:gridCol w:w="2738"/>
        <w:gridCol w:w="2341"/>
      </w:tblGrid>
      <w:tr w:rsidR="00000000">
        <w:trPr>
          <w:divId w:val="1909875422"/>
        </w:trPr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909875422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Мероприятия медицинской реабилитации или абилитации</w:t>
            </w:r>
          </w:p>
        </w:tc>
      </w:tr>
      <w:tr w:rsidR="00000000">
        <w:trPr>
          <w:divId w:val="1909875422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Заключение о нуждаемости (ненуждаемости) в проведении мероприятий медицинской реабилитации или абилитации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Срок исполнения заключения о нуждаемости в проведении мероприятий медицинской реабилитации или абилитации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Исполнитель заключения о нуждаемости в проведении мероприятий медицинской реабилитации или абилитации </w:t>
            </w:r>
          </w:p>
        </w:tc>
      </w:tr>
      <w:tr w:rsidR="00000000">
        <w:trPr>
          <w:divId w:val="1909875422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Медицинская реабилитация </w:t>
            </w:r>
          </w:p>
        </w:tc>
      </w:tr>
      <w:tr w:rsidR="00000000">
        <w:trPr>
          <w:divId w:val="1909875422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909875422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909875422"/>
        </w:trPr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909875422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909875422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909875422"/>
        </w:trPr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909875422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Реконструктивная хирургия </w:t>
            </w:r>
          </w:p>
        </w:tc>
      </w:tr>
      <w:tr w:rsidR="00000000">
        <w:trPr>
          <w:divId w:val="1909875422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909875422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909875422"/>
        </w:trPr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909875422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909875422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909875422"/>
        </w:trPr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909875422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Протезирование и ортезирование </w:t>
            </w:r>
          </w:p>
        </w:tc>
      </w:tr>
      <w:tr w:rsidR="00000000">
        <w:trPr>
          <w:divId w:val="1909875422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909875422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909875422"/>
        </w:trPr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909875422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909875422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909875422"/>
        </w:trPr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909875422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Санаторно-курортное лечение 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000000">
        <w:trPr>
          <w:divId w:val="1909875422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</w:tr>
      <w:tr w:rsidR="00000000">
        <w:trPr>
          <w:divId w:val="1909875422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5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</w:tr>
      <w:tr w:rsidR="00000000">
        <w:trPr>
          <w:divId w:val="1909875422"/>
        </w:trPr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</w:tr>
      <w:tr w:rsidR="00000000">
        <w:trPr>
          <w:divId w:val="1909875422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</w:tr>
      <w:tr w:rsidR="00000000">
        <w:trPr>
          <w:divId w:val="1909875422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5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</w:tr>
      <w:tr w:rsidR="00000000">
        <w:trPr>
          <w:divId w:val="1909875422"/>
        </w:trPr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lastRenderedPageBreak/>
              <w:t> </w:t>
            </w:r>
          </w:p>
        </w:tc>
      </w:tr>
      <w:tr w:rsidR="00000000">
        <w:trPr>
          <w:divId w:val="1909875422"/>
        </w:trPr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Прогнозируемый результат: восстановление нарушенных функций (полностью, частично); достижение компенсации утраченных либо формирование отсутствующих функций (полностью, частично) (нужное подчеркнуть)</w:t>
            </w:r>
          </w:p>
        </w:tc>
      </w:tr>
    </w:tbl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351"/>
        <w:gridCol w:w="304"/>
        <w:gridCol w:w="3731"/>
        <w:gridCol w:w="2872"/>
        <w:gridCol w:w="2369"/>
      </w:tblGrid>
      <w:tr w:rsidR="00000000">
        <w:trPr>
          <w:divId w:val="211893069"/>
        </w:trPr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Мероприятия психолого-педагогической реабилитации или абилитации</w:t>
            </w: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Заключение о нуждаемости (ненуждаемости) в проведении мероприятий психолого-педагогической реабилитации или абилитации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Срок исполнения заключения о нуждаемости в проведении мероприятий психолого-педагогической реабилитации или абилитации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Исполнитель заключения о нуждаемости в проведении мероприятий психолого-</w:t>
            </w:r>
            <w:r>
              <w:br/>
            </w:r>
            <w:r>
              <w:t xml:space="preserve">педагогической реабилитации или абилитации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Рекомендаци</w:t>
            </w:r>
            <w:r>
              <w:t xml:space="preserve">и по условиям организации обучения </w:t>
            </w: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Психологическая помощь, оказываемая в образовательной организации </w:t>
            </w: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lastRenderedPageBreak/>
              <w:t xml:space="preserve">Профессиональная ориентация, оказываемая в образовательной организации </w:t>
            </w: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</w:tbl>
    <w:p w:rsidR="00000000" w:rsidRDefault="005929B6">
      <w:pPr>
        <w:divId w:val="1323124173"/>
        <w:rPr>
          <w:rFonts w:ascii="Georgia" w:eastAsia="Times New Roman" w:hAnsi="Georgia"/>
          <w:vanish/>
          <w:sz w:val="22"/>
          <w:szCs w:val="22"/>
        </w:rPr>
      </w:pP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9627"/>
      </w:tblGrid>
      <w:tr w:rsidR="00000000">
        <w:trPr>
          <w:divId w:val="1323124173"/>
        </w:trPr>
        <w:tc>
          <w:tcPr>
            <w:tcW w:w="11273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323124173"/>
        </w:trPr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Заключение об отсутствии или наличии противопоказаний для обучения по программам бакалавриата и программам специалитета в образовательных организациях высшего образования*:</w:t>
            </w:r>
          </w:p>
        </w:tc>
      </w:tr>
      <w:tr w:rsidR="00000000">
        <w:trPr>
          <w:divId w:val="1323124173"/>
        </w:trPr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</w:tr>
      <w:tr w:rsidR="00000000">
        <w:trPr>
          <w:divId w:val="1323124173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Прогнозируемый результат: создание необходимых условий по организации обуче</w:t>
            </w:r>
            <w:r>
              <w:t>ния; осуществление профессиональной ориентации; оказание психологической помощи (нужное подчеркнуть)</w:t>
            </w:r>
          </w:p>
        </w:tc>
      </w:tr>
      <w:tr w:rsidR="00000000">
        <w:trPr>
          <w:divId w:val="1323124173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     </w:t>
            </w:r>
          </w:p>
          <w:p w:rsidR="00000000" w:rsidRDefault="005929B6">
            <w:pPr>
              <w:divId w:val="1015887771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5"/>
                <w:szCs w:val="15"/>
              </w:rPr>
              <w:t>*</w:t>
            </w:r>
            <w:hyperlink r:id="rId27" w:anchor="/document/99/902389617/" w:history="1">
              <w:r>
                <w:rPr>
                  <w:rStyle w:val="a4"/>
                  <w:rFonts w:ascii="Helvetica" w:eastAsia="Times New Roman" w:hAnsi="Helvetica" w:cs="Helvetica"/>
                  <w:sz w:val="15"/>
                  <w:szCs w:val="15"/>
                </w:rPr>
                <w:t>Федеральный закон от 29 декабря 2012 года № 273-ФЗ "Об образовании в Российско</w:t>
              </w:r>
              <w:r>
                <w:rPr>
                  <w:rStyle w:val="a4"/>
                  <w:rFonts w:ascii="Helvetica" w:eastAsia="Times New Roman" w:hAnsi="Helvetica" w:cs="Helvetica"/>
                  <w:sz w:val="15"/>
                  <w:szCs w:val="15"/>
                </w:rPr>
                <w:t>й Федерации"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5"/>
                <w:szCs w:val="15"/>
              </w:rPr>
              <w:t xml:space="preserve"> (Собрание законодательства, 2012, № 53, ст.7598; 2013, № 19, ст.2326; № 23, ст.2878; № 27, ст.3462; № 30, ст.4036; № 48, ст.6165; 2014, № 6, ст.562, 566; № 19, ст.2289; № 22, ст.2769; № 23, ст.2930, 2933; № 26, ст.3388; № 30, ст.4217, 4257, 42</w:t>
            </w:r>
            <w:r>
              <w:rPr>
                <w:rStyle w:val="docnote-text"/>
                <w:rFonts w:ascii="Helvetica" w:eastAsia="Times New Roman" w:hAnsi="Helvetica" w:cs="Helvetica"/>
                <w:sz w:val="15"/>
                <w:szCs w:val="15"/>
              </w:rPr>
              <w:t>63; 2015, № 1, ст.42, 53, 72; № 14, ст.2008; № 18, ст.2625; № 27, ст.3951, 3989).</w:t>
            </w:r>
          </w:p>
        </w:tc>
      </w:tr>
    </w:tbl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356"/>
        <w:gridCol w:w="304"/>
        <w:gridCol w:w="3598"/>
        <w:gridCol w:w="2915"/>
        <w:gridCol w:w="2454"/>
      </w:tblGrid>
      <w:tr w:rsidR="00000000">
        <w:trPr>
          <w:divId w:val="211893069"/>
        </w:trPr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Мероприятия профессиональной реабилитации или абилитации</w:t>
            </w: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Заключение о нуждаемости (ненуждаемости) в проведении мероприятий профессиональной реабилитации или абилитации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Срок исполнения заключения о нуждаемости в проведении мероприятий профессиональной реабилитации или абилитации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Исполнитель заключения о нужда</w:t>
            </w:r>
            <w:r>
              <w:t xml:space="preserve">емости в проведении мероприятий профессиональной реабилитации или абилитации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Профессиональная ориентация, осуществляемая в органе службы занятости </w:t>
            </w: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Рекомендации по условиям организации обучения </w:t>
            </w: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Содействие в трудоустройстве </w:t>
            </w: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</w:tbl>
    <w:p w:rsidR="00000000" w:rsidRDefault="005929B6">
      <w:pPr>
        <w:divId w:val="1295328567"/>
        <w:rPr>
          <w:rFonts w:ascii="Georgia" w:eastAsia="Times New Roman" w:hAnsi="Georgia"/>
          <w:vanish/>
          <w:sz w:val="22"/>
          <w:szCs w:val="22"/>
        </w:rPr>
      </w:pP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470"/>
        <w:gridCol w:w="4157"/>
      </w:tblGrid>
      <w:tr w:rsidR="00000000">
        <w:trPr>
          <w:divId w:val="1295328567"/>
        </w:trPr>
        <w:tc>
          <w:tcPr>
            <w:tcW w:w="6468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295328567"/>
        </w:trPr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Заключение об отсутствии или наличии противопоказаний для обучения по программам бакалавриата и программам специалитета в образовательных организациях высшего образования: </w:t>
            </w:r>
          </w:p>
        </w:tc>
      </w:tr>
      <w:tr w:rsidR="00000000">
        <w:trPr>
          <w:divId w:val="1295328567"/>
        </w:trPr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</w:tr>
      <w:tr w:rsidR="00000000">
        <w:trPr>
          <w:divId w:val="1295328567"/>
        </w:trPr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lastRenderedPageBreak/>
              <w:t xml:space="preserve">Рекомендации по трудоустройству </w:t>
            </w:r>
          </w:p>
        </w:tc>
      </w:tr>
      <w:tr w:rsidR="00000000">
        <w:trPr>
          <w:divId w:val="1295328567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Доступные виды труда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Трудовые действия (функции), выполнение которых затруднено </w:t>
            </w:r>
          </w:p>
        </w:tc>
      </w:tr>
      <w:tr w:rsidR="00000000">
        <w:trPr>
          <w:divId w:val="1295328567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295328567"/>
        </w:trPr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Рекомендуемые условия труда**</w:t>
            </w:r>
          </w:p>
        </w:tc>
      </w:tr>
      <w:tr w:rsidR="00000000">
        <w:trPr>
          <w:divId w:val="1295328567"/>
        </w:trPr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</w:tr>
      <w:tr w:rsidR="00000000">
        <w:trPr>
          <w:divId w:val="1295328567"/>
        </w:trPr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Рекомендации по оснащению (оборудованию) специального рабочего места для трудоустройства ребенка-инвалида с учетом нарушенных функций и ограничений жизнедеятельности и производственной адаптации </w:t>
            </w:r>
          </w:p>
        </w:tc>
      </w:tr>
      <w:tr w:rsidR="00000000">
        <w:trPr>
          <w:divId w:val="1295328567"/>
        </w:trPr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</w:tr>
      <w:tr w:rsidR="00000000">
        <w:trPr>
          <w:divId w:val="1295328567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     </w:t>
            </w:r>
            <w:r>
              <w:br/>
            </w:r>
            <w:r>
              <w:t>     Прогнозируемый результат: осуществление</w:t>
            </w:r>
            <w:r>
              <w:t xml:space="preserve"> профессиональной ориентации; создание необходимых условий по организации обучения; получение профессии (специальности), в том числе новой; повышение квалификации; повышение уровня профессионального образования; подбор подходящего рабочего места; оснащение</w:t>
            </w:r>
            <w:r>
              <w:t xml:space="preserve"> (оборудование) специального рабочего места для трудоустройства ребенка-инвалида с учетом имеющихся у него нарушенных функций и ограничений жизнедеятельности; создание необходимых условий для трудовой деятельности ребенка-инвалида; достижение производствен</w:t>
            </w:r>
            <w:r>
              <w:t>ной адаптации (нужное подчеркнуть).</w:t>
            </w:r>
          </w:p>
          <w:p w:rsidR="00000000" w:rsidRDefault="005929B6">
            <w:pPr>
              <w:pStyle w:val="formattext"/>
            </w:pPr>
            <w:r>
              <w:t>     </w:t>
            </w:r>
          </w:p>
          <w:p w:rsidR="00000000" w:rsidRDefault="005929B6">
            <w:pPr>
              <w:divId w:val="1750077590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5"/>
                <w:szCs w:val="15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5"/>
                <w:szCs w:val="15"/>
              </w:rPr>
              <w:t xml:space="preserve"> Вносится запись о сокращенной продолжительности рабочего времени, индивидуальной норме выработки, дополнительных перерывах в работе, противопоказанных производственных факторах и условиях труда, а также о пример</w:t>
            </w:r>
            <w:r>
              <w:rPr>
                <w:rStyle w:val="docnote-text"/>
                <w:rFonts w:ascii="Helvetica" w:eastAsia="Times New Roman" w:hAnsi="Helvetica" w:cs="Helvetica"/>
                <w:sz w:val="15"/>
                <w:szCs w:val="15"/>
              </w:rPr>
              <w:t>ных условиях, в которых возможно осуществление ребенком-инвалидом трудовой деятельности, согласно заключению федерального государственного учреждения медико-социальной экспертизы.</w:t>
            </w:r>
          </w:p>
        </w:tc>
      </w:tr>
    </w:tbl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352"/>
        <w:gridCol w:w="304"/>
        <w:gridCol w:w="4701"/>
        <w:gridCol w:w="1941"/>
        <w:gridCol w:w="2329"/>
      </w:tblGrid>
      <w:tr w:rsidR="00000000">
        <w:trPr>
          <w:divId w:val="211893069"/>
        </w:trPr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Мероприятия социальной реабилитации или абилитации</w:t>
            </w:r>
          </w:p>
        </w:tc>
      </w:tr>
      <w:tr w:rsidR="00000000">
        <w:trPr>
          <w:divId w:val="211893069"/>
        </w:trPr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Заключение о нуждаемости (ненуждаемости) в проведении мероприятий социальной реабилитации или абилитации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Срок исполнения заключения о нуждаемости в проведении мероприятий социальной реабилитации или абилитации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Исполнитель заключения о нуждаемости в проведении мероприятий социальной реабилитации или абилитации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Социально-средовая реабилитация или абил</w:t>
            </w:r>
            <w:r>
              <w:t xml:space="preserve">итация </w:t>
            </w:r>
          </w:p>
        </w:tc>
      </w:tr>
      <w:tr w:rsidR="00000000">
        <w:trPr>
          <w:divId w:val="211893069"/>
        </w:trPr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lastRenderedPageBreak/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Социально-психологическая реабилитация или абилитация </w:t>
            </w:r>
          </w:p>
        </w:tc>
      </w:tr>
      <w:tr w:rsidR="00000000">
        <w:trPr>
          <w:divId w:val="211893069"/>
        </w:trPr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Социокультурная реабилитация или абилитация </w:t>
            </w:r>
          </w:p>
        </w:tc>
      </w:tr>
      <w:tr w:rsidR="00000000">
        <w:trPr>
          <w:divId w:val="211893069"/>
        </w:trPr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Социально-бытовая адаптация </w:t>
            </w:r>
          </w:p>
        </w:tc>
      </w:tr>
      <w:tr w:rsidR="00000000">
        <w:trPr>
          <w:divId w:val="211893069"/>
        </w:trPr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</w:tbl>
    <w:p w:rsidR="00000000" w:rsidRDefault="005929B6">
      <w:pPr>
        <w:divId w:val="2081709380"/>
        <w:rPr>
          <w:rFonts w:ascii="Georgia" w:eastAsia="Times New Roman" w:hAnsi="Georgia"/>
          <w:vanish/>
          <w:sz w:val="22"/>
          <w:szCs w:val="22"/>
        </w:rPr>
      </w:pP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9627"/>
      </w:tblGrid>
      <w:tr w:rsidR="00000000">
        <w:trPr>
          <w:divId w:val="2081709380"/>
        </w:trPr>
        <w:tc>
          <w:tcPr>
            <w:tcW w:w="11273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081709380"/>
        </w:trPr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Рекомендации по оборудованию специальными средствами и приспособлениями жилого помещения, занимаемого ребенком-инвалидом </w:t>
            </w:r>
          </w:p>
        </w:tc>
      </w:tr>
      <w:tr w:rsidR="00000000">
        <w:trPr>
          <w:divId w:val="2081709380"/>
        </w:trPr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</w:tr>
      <w:tr w:rsidR="00000000">
        <w:trPr>
          <w:divId w:val="2081709380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Прогнозируемый результат: достижение или формирование способности к самообслуживанию (полное, частичное); восстановление навыков бытовой деятельности (полное, частичное); формирование навыков бытовой деятельности (полное, частичное); восстановление или фор</w:t>
            </w:r>
            <w:r>
              <w:t>мирование социально-средового статуса (полное, частичное) (нужное подчеркнуть)</w:t>
            </w:r>
          </w:p>
        </w:tc>
      </w:tr>
    </w:tbl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350"/>
        <w:gridCol w:w="304"/>
        <w:gridCol w:w="3779"/>
        <w:gridCol w:w="2415"/>
        <w:gridCol w:w="2779"/>
      </w:tblGrid>
      <w:tr w:rsidR="00000000">
        <w:trPr>
          <w:divId w:val="211893069"/>
        </w:trPr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Физкультурно-оздоровительные мероприятия, занятия спортом</w:t>
            </w:r>
          </w:p>
        </w:tc>
      </w:tr>
      <w:tr w:rsidR="00000000">
        <w:trPr>
          <w:divId w:val="211893069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Заключение о нуждаемости (ненуждаемости) в проведении физкультурно-оздоровительных мероприятий, занятий спортом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Срок исполнения заключения о нуждаемости в проведении физкультурно-</w:t>
            </w:r>
            <w:r>
              <w:br/>
            </w:r>
            <w:r>
              <w:t xml:space="preserve">оздоровительных мероприятий, занятий спортом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Исполнитель заключения о нуждаемости в проведении физкультурно-</w:t>
            </w:r>
            <w:r>
              <w:br/>
            </w:r>
            <w:r>
              <w:t xml:space="preserve">оздоровительных мероприятий, занятий спортом </w:t>
            </w:r>
          </w:p>
        </w:tc>
      </w:tr>
      <w:tr w:rsidR="00000000">
        <w:trPr>
          <w:divId w:val="211893069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</w:tbl>
    <w:p w:rsidR="00000000" w:rsidRDefault="005929B6">
      <w:pPr>
        <w:divId w:val="299238453"/>
        <w:rPr>
          <w:rFonts w:ascii="Georgia" w:eastAsia="Times New Roman" w:hAnsi="Georgia"/>
          <w:vanish/>
          <w:sz w:val="22"/>
          <w:szCs w:val="22"/>
        </w:rPr>
      </w:pP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4353"/>
        <w:gridCol w:w="2443"/>
        <w:gridCol w:w="2831"/>
      </w:tblGrid>
      <w:tr w:rsidR="00000000">
        <w:trPr>
          <w:divId w:val="299238453"/>
        </w:trPr>
        <w:tc>
          <w:tcPr>
            <w:tcW w:w="5544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99238453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Технические средства реабилитации* и услуги по реабилитации, предоставляемые ребенку-</w:t>
            </w:r>
            <w:r>
              <w:lastRenderedPageBreak/>
              <w:t xml:space="preserve">инвалиду за счет средств федерального бюджета </w:t>
            </w:r>
          </w:p>
        </w:tc>
      </w:tr>
      <w:tr w:rsidR="00000000">
        <w:trPr>
          <w:divId w:val="299238453"/>
        </w:trPr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lastRenderedPageBreak/>
              <w:t>     </w:t>
            </w:r>
          </w:p>
          <w:p w:rsidR="00000000" w:rsidRDefault="005929B6">
            <w:pPr>
              <w:spacing w:after="240"/>
              <w:divId w:val="60762535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5"/>
                <w:szCs w:val="15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5"/>
                <w:szCs w:val="15"/>
              </w:rPr>
              <w:t xml:space="preserve"> Далее - ТСР.</w:t>
            </w:r>
            <w:r>
              <w:rPr>
                <w:rFonts w:ascii="Helvetica" w:eastAsia="Times New Roman" w:hAnsi="Helvetica" w:cs="Helvetica"/>
                <w:sz w:val="15"/>
                <w:szCs w:val="15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5"/>
                <w:szCs w:val="15"/>
              </w:rPr>
              <w:t>     </w:t>
            </w:r>
          </w:p>
        </w:tc>
      </w:tr>
      <w:tr w:rsidR="00000000">
        <w:trPr>
          <w:divId w:val="29923845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Перечень ТСР и услуг по реабилитации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Срок проведения реабилитационных или абилитационных мероприятий с применением ТСР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Исполнитель проведения реабилитационных или абилитационных мероприятий с применением ТСР </w:t>
            </w:r>
          </w:p>
        </w:tc>
      </w:tr>
      <w:tr w:rsidR="00000000">
        <w:trPr>
          <w:divId w:val="29923845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9923845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9923845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9923845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9923845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9627"/>
      </w:tblGrid>
      <w:tr w:rsidR="00000000">
        <w:trPr>
          <w:divId w:val="211893069"/>
        </w:trPr>
        <w:tc>
          <w:tcPr>
            <w:tcW w:w="11273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Заключение о наличии или отсутствии необходимости сопровождения ребенка-инвалида к месту нахождения организации, в которую выдано направление для получения ТСР за счет средств федерального бюджета, и обратно:</w:t>
            </w:r>
          </w:p>
        </w:tc>
      </w:tr>
      <w:tr w:rsidR="00000000">
        <w:trPr>
          <w:divId w:val="211893069"/>
        </w:trPr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74" w:type="dxa"/>
              <w:bottom w:w="68" w:type="dxa"/>
              <w:right w:w="74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</w:tr>
    </w:tbl>
    <w:p w:rsidR="00000000" w:rsidRDefault="005929B6">
      <w:pPr>
        <w:divId w:val="443354039"/>
        <w:rPr>
          <w:rFonts w:ascii="Georgia" w:eastAsia="Times New Roman" w:hAnsi="Georgia"/>
          <w:vanish/>
          <w:sz w:val="22"/>
          <w:szCs w:val="22"/>
        </w:rPr>
      </w:pP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4779"/>
        <w:gridCol w:w="2359"/>
        <w:gridCol w:w="2489"/>
      </w:tblGrid>
      <w:tr w:rsidR="00000000">
        <w:trPr>
          <w:divId w:val="443354039"/>
        </w:trPr>
        <w:tc>
          <w:tcPr>
            <w:tcW w:w="6283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443354039"/>
        </w:trPr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ТСР, предоставляемые ребенку-инвалиду за счет средств бюджета субъекта Российской Федерации, за счет средств ребенка-инвалида либо других лиц или организаций независимо от организационно-правовых форм и форм собственности</w:t>
            </w:r>
          </w:p>
        </w:tc>
      </w:tr>
      <w:tr w:rsidR="00000000">
        <w:trPr>
          <w:divId w:val="443354039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Перечень ТСР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Срок проведени</w:t>
            </w:r>
            <w:r>
              <w:t xml:space="preserve">я реабилитационных или абилитационных мероприятий с применением ТСР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Исполнитель проведения реабилитационных и абилитационных мероприятий с применением ТСР </w:t>
            </w:r>
          </w:p>
        </w:tc>
      </w:tr>
      <w:tr w:rsidR="00000000">
        <w:trPr>
          <w:divId w:val="443354039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443354039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443354039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443354039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lastRenderedPageBreak/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</w:tbl>
    <w:p w:rsidR="00000000" w:rsidRDefault="005929B6">
      <w:pPr>
        <w:divId w:val="647246761"/>
        <w:rPr>
          <w:rFonts w:ascii="Helvetica" w:eastAsia="Times New Roman" w:hAnsi="Helvetica" w:cs="Helvetica"/>
          <w:sz w:val="25"/>
          <w:szCs w:val="25"/>
        </w:rPr>
      </w:pPr>
      <w:r>
        <w:rPr>
          <w:rStyle w:val="docuntyped-name"/>
          <w:rFonts w:ascii="Helvetica" w:eastAsia="Times New Roman" w:hAnsi="Helvetica" w:cs="Helvetica"/>
          <w:sz w:val="25"/>
          <w:szCs w:val="25"/>
        </w:rPr>
        <w:t>Товары и услуги, предназначенные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</w:t>
      </w:r>
      <w:r>
        <w:rPr>
          <w:rStyle w:val="docuntyped-name"/>
          <w:rFonts w:ascii="Helvetica" w:eastAsia="Times New Roman" w:hAnsi="Helvetica" w:cs="Helvetica"/>
          <w:sz w:val="25"/>
          <w:szCs w:val="25"/>
        </w:rPr>
        <w:t>а</w:t>
      </w: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3253"/>
        <w:gridCol w:w="3187"/>
        <w:gridCol w:w="3187"/>
      </w:tblGrid>
      <w:tr w:rsidR="00000000">
        <w:trPr>
          <w:divId w:val="1878542211"/>
        </w:trPr>
        <w:tc>
          <w:tcPr>
            <w:tcW w:w="3881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878542211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Перечень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Срок проведения реабилитационных или абилитационны</w:t>
            </w:r>
            <w:r>
              <w:t xml:space="preserve">х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Исполнитель проведения реабилит</w:t>
            </w:r>
            <w:r>
              <w:t xml:space="preserve">ационных или абилитационных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</w:t>
            </w:r>
          </w:p>
        </w:tc>
      </w:tr>
      <w:tr w:rsidR="00000000">
        <w:trPr>
          <w:divId w:val="1878542211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878542211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878542211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878542211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878542211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3"/>
            </w:pPr>
            <w: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370"/>
        <w:gridCol w:w="304"/>
        <w:gridCol w:w="3195"/>
        <w:gridCol w:w="370"/>
        <w:gridCol w:w="2361"/>
        <w:gridCol w:w="470"/>
        <w:gridCol w:w="2557"/>
      </w:tblGrid>
      <w:tr w:rsidR="00000000">
        <w:trPr>
          <w:divId w:val="211893069"/>
        </w:trPr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Виды помощи, оказываемые ребенку-инвалиду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1. Помощь ребенку-инвалиду, передвигающемуся в кресле-коляске, на объектах социальной, инженерной и транспортной инфраструктур, при входе в такие объекты и выходе из них, посадке в транспортное средство и высадке из него, в том числе с использованием кресл</w:t>
            </w:r>
            <w:r>
              <w:t xml:space="preserve">а-коляски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lastRenderedPageBreak/>
              <w:t xml:space="preserve">2. Сопровождение ребенка-инвалида, имеющего стойкие расстройства функции зрения и самостоятельного передвижения, и оказание ему помощи на объектах социальной, инженерной и транспортной инфраструктур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3. Обеспечение допуска на объекты социальной, инженерной и транспортной инфраструктур, в которых предоставляются услуги, собаки-проводника при наличии документа, подтверждающего ее специальное обучение в соответствии с законодательством Российской Федераци</w:t>
            </w:r>
            <w:r>
              <w:t xml:space="preserve">и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4. Предоставление ребенку-инвалиду по слуху при необходимости услуги с использованием русского жестового языка, включая обеспечение допуска сурдопереводчика, тифлосурдопереводчика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5. Оказание необходимой помощи ребенку-инвалиду в доступной для него форме в уяснении порядка предоставления и получения услуги, в оформлении документов, в совершении им других необходимых для получения услуги действий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Нуждается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Не нуждается 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6. Иная необходимая ребенку-инвалиду помощь в преодолении барьеров, мешающих получению им </w:t>
            </w:r>
          </w:p>
        </w:tc>
      </w:tr>
      <w:tr w:rsidR="00000000">
        <w:trPr>
          <w:divId w:val="211893069"/>
        </w:trPr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услуг наравне с другими лицами (вписать):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     Примечания: 1. Исполнителем заключения о нуждаемости в проведении реабилитационных или абилитационных мероприятий (проведения реабилитационных </w:t>
            </w:r>
            <w:r>
              <w:lastRenderedPageBreak/>
              <w:t>или абилитационных мероприятий) по направлению реабилитации или абилитации указываются региональное отделени</w:t>
            </w:r>
            <w:r>
              <w:t>е Фонда социального страхования Российской Федерации; орган исполнительной власти субъекта Российской Федерации в соответствующей сфере деятельности: в сфере социальной защиты населения; сфере охраны здоровья; сфере образования; в области содействия занято</w:t>
            </w:r>
            <w:r>
              <w:t>сти населения; в области физической культуры и спорта; фамилия, имя, отчество (при наличии) ребенка-инвалида (его законного или уполномоченного представителя).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lastRenderedPageBreak/>
              <w:t>     2. Сроки исполнения заключения о нуждаемости в проведении реабилитационных или абилитационных мероприятий (проведения реабилитационных или абилитационных мероприятий) должны соответствовать сроку, на который разработана ИПРА ребенка-инвалида.</w:t>
            </w:r>
            <w:r>
              <w:br/>
              <w:t>     </w:t>
            </w:r>
            <w:r>
              <w:br/>
            </w:r>
            <w:r>
              <w:t>  </w:t>
            </w:r>
            <w:r>
              <w:t>   3. В случае вынесения заключения о ненуждаемости ребенка-инвалида в проведении реабилитационных или абилитационных мероприятий срок исполнения и исполнитель данного заключения не указываются.</w:t>
            </w:r>
          </w:p>
        </w:tc>
      </w:tr>
      <w:tr w:rsidR="00000000">
        <w:trPr>
          <w:divId w:val="211893069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С содержанием ИПРА </w:t>
            </w:r>
            <w:r>
              <w:br/>
            </w:r>
            <w:r>
              <w:t xml:space="preserve">ребенка-инвалида согласен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(подпись ребенка-инвалида или его законного (уполномоченного) представителя) (нужное подчеркнуть)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(фамилия, инициалы)</w:t>
            </w:r>
          </w:p>
        </w:tc>
      </w:tr>
      <w:tr w:rsidR="00000000">
        <w:trPr>
          <w:divId w:val="211893069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Руководитель бюро (главного бюро, Федерального бюро) медико-социальной экспертизы (уполномоченный заместитель руководителя главного бюро (Федерального бюро)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(фамилия, инициалы)</w:t>
            </w: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211893069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М.П.</w:t>
            </w:r>
          </w:p>
        </w:tc>
      </w:tr>
    </w:tbl>
    <w:p w:rsidR="00000000" w:rsidRDefault="005929B6">
      <w:pPr>
        <w:divId w:val="1356686130"/>
        <w:rPr>
          <w:rFonts w:ascii="Georgia" w:eastAsia="Times New Roman" w:hAnsi="Georgia"/>
          <w:vanish/>
          <w:sz w:val="22"/>
          <w:szCs w:val="22"/>
        </w:rPr>
      </w:pP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3234"/>
        <w:gridCol w:w="396"/>
        <w:gridCol w:w="470"/>
        <w:gridCol w:w="278"/>
        <w:gridCol w:w="278"/>
        <w:gridCol w:w="1573"/>
        <w:gridCol w:w="348"/>
        <w:gridCol w:w="278"/>
        <w:gridCol w:w="549"/>
        <w:gridCol w:w="470"/>
        <w:gridCol w:w="1753"/>
      </w:tblGrid>
      <w:tr w:rsidR="00000000">
        <w:trPr>
          <w:divId w:val="1356686130"/>
        </w:trPr>
        <w:tc>
          <w:tcPr>
            <w:tcW w:w="4066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356686130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 xml:space="preserve">Заключение о выполнении ИПРА ребенка-инвалида </w:t>
            </w:r>
          </w:p>
        </w:tc>
      </w:tr>
      <w:tr w:rsidR="00000000">
        <w:trPr>
          <w:divId w:val="1356686130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356686130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rPr>
                <w:b/>
                <w:bCs/>
              </w:rPr>
              <w:t xml:space="preserve">Оценка результатов реализации ИПРА ребенка-инвалида: </w:t>
            </w:r>
          </w:p>
        </w:tc>
      </w:tr>
      <w:tr w:rsidR="00000000">
        <w:trPr>
          <w:divId w:val="1356686130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rPr>
                <w:b/>
                <w:bCs/>
              </w:rPr>
              <w:t xml:space="preserve">1. Оценка результатов медицинской реабилитации или абилитации: </w:t>
            </w:r>
          </w:p>
        </w:tc>
      </w:tr>
      <w:tr w:rsidR="00000000">
        <w:trPr>
          <w:divId w:val="1356686130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восстановлены нарушенные функции (полностью, частично); достигнута компенсация утраченных функций (полная, частичная); сформированы отсутствующие функции </w:t>
            </w:r>
            <w:r>
              <w:lastRenderedPageBreak/>
              <w:t>(полностью, частично); положительные результаты отсутствуют (нужное подчеркнуть)</w:t>
            </w:r>
          </w:p>
        </w:tc>
      </w:tr>
      <w:tr w:rsidR="00000000">
        <w:trPr>
          <w:divId w:val="1356686130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rPr>
                <w:b/>
                <w:bCs/>
              </w:rPr>
              <w:lastRenderedPageBreak/>
              <w:t xml:space="preserve">2. Оценка результатов психолого-педагогической реабилитации или абилитации: </w:t>
            </w:r>
          </w:p>
        </w:tc>
      </w:tr>
      <w:tr w:rsidR="00000000">
        <w:trPr>
          <w:divId w:val="1356686130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созданы необходимые условия по организации обучения; осуществлена профессиональная ориентация в образовательной организации, оказана психологическая помощь (нужное подчеркнуть)</w:t>
            </w:r>
          </w:p>
        </w:tc>
      </w:tr>
      <w:tr w:rsidR="00000000">
        <w:trPr>
          <w:divId w:val="1356686130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rPr>
                <w:b/>
                <w:bCs/>
              </w:rPr>
              <w:t>3. Оценка результатов профессиональной реабилитации или абилитации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356686130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осуществлена профессиональная ориентация в органах службы занятости населения; созданы необходимые условия по организации обучения; получена профессия (специальность), в том числе новая; повышена квалификация; повышен уровень профессионального образования;</w:t>
            </w:r>
            <w:r>
              <w:t xml:space="preserve"> подобрано подходящее рабочее место; специальное рабочее место для трудоустройства ребенка-инвалида оснащено (оборудовано) с учетом имеющихся у него нарушенных функций и ограничений жизнедеятельности; созданы необходимые условия для трудовой деятельности р</w:t>
            </w:r>
            <w:r>
              <w:t>ебенка-инвалида; достигнута производственная адаптация; положительные результаты отсутствуют (нужное подчеркнуть)</w:t>
            </w:r>
          </w:p>
        </w:tc>
      </w:tr>
      <w:tr w:rsidR="00000000">
        <w:trPr>
          <w:divId w:val="1356686130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356686130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rPr>
                <w:b/>
                <w:bCs/>
              </w:rPr>
              <w:t xml:space="preserve">4. Оценка результатов социальной реабилитации или абилитации: </w:t>
            </w:r>
          </w:p>
        </w:tc>
      </w:tr>
      <w:tr w:rsidR="00000000">
        <w:trPr>
          <w:divId w:val="1356686130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356686130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достигнута или сформирована способность к самообслуживанию (полная, частичная); восстановлены (сформированы) навыки бытовой деятельности (полностью, частично); восстановлен (сформирован) социально-средовой статус (полностью, частично) (нужное подчеркнуть)</w:t>
            </w:r>
          </w:p>
        </w:tc>
      </w:tr>
      <w:tr w:rsidR="00000000">
        <w:trPr>
          <w:divId w:val="1356686130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356686130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rPr>
                <w:b/>
                <w:bCs/>
              </w:rPr>
              <w:t xml:space="preserve">5. Заключение о возможности (невозможности) осуществлять самообслуживание и вести самостоятельный образ жизни: </w:t>
            </w:r>
          </w:p>
        </w:tc>
      </w:tr>
      <w:tr w:rsidR="00000000">
        <w:trPr>
          <w:divId w:val="1356686130"/>
        </w:trPr>
        <w:tc>
          <w:tcPr>
            <w:tcW w:w="1127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356686130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(заполняется в отношении детей-инвалидов, проживающих в стационарных учреждениях социального обслуживания, являющихся сиротами или оставшихся без попечения родителей, по достижении ими возраста 18 лет)</w:t>
            </w:r>
          </w:p>
        </w:tc>
      </w:tr>
      <w:tr w:rsidR="00000000">
        <w:trPr>
          <w:divId w:val="1356686130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356686130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rPr>
                <w:b/>
                <w:bCs/>
              </w:rPr>
              <w:t xml:space="preserve">6. Особые отметки о реализации ИПРА ребенка-инвалида: </w:t>
            </w:r>
          </w:p>
        </w:tc>
      </w:tr>
      <w:tr w:rsidR="00000000">
        <w:trPr>
          <w:divId w:val="1356686130"/>
        </w:trPr>
        <w:tc>
          <w:tcPr>
            <w:tcW w:w="1127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356686130"/>
        </w:trPr>
        <w:tc>
          <w:tcPr>
            <w:tcW w:w="1127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(вносятся дополнительные сведения о результатах осуществленных реабилитационных мероприятий)</w:t>
            </w:r>
          </w:p>
        </w:tc>
      </w:tr>
      <w:tr w:rsidR="00000000">
        <w:trPr>
          <w:divId w:val="1356686130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356686130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     Дата вынесения заключения: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г.</w:t>
            </w:r>
          </w:p>
        </w:tc>
      </w:tr>
      <w:tr w:rsidR="00000000">
        <w:trPr>
          <w:divId w:val="1356686130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356686130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Руководитель бюро (главного бюро, Федерального бюро) медико-</w:t>
            </w:r>
            <w:r>
              <w:lastRenderedPageBreak/>
              <w:t>социальной экспертизы (уполномоченный заместитель руководителя главного бюро (Федерального бюро)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  <w:tr w:rsidR="00000000">
        <w:trPr>
          <w:divId w:val="1356686130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align-center"/>
            </w:pPr>
            <w:r>
              <w:t>(фамилия, инициалы)</w:t>
            </w:r>
          </w:p>
        </w:tc>
      </w:tr>
      <w:tr w:rsidR="00000000">
        <w:trPr>
          <w:divId w:val="1356686130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pStyle w:val="formattext"/>
            </w:pPr>
            <w:r>
              <w:t>М.П.</w:t>
            </w:r>
          </w:p>
        </w:tc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49" w:type="dxa"/>
              <w:bottom w:w="68" w:type="dxa"/>
              <w:right w:w="149" w:type="dxa"/>
            </w:tcMar>
            <w:vAlign w:val="center"/>
            <w:hideMark/>
          </w:tcPr>
          <w:p w:rsidR="00000000" w:rsidRDefault="005929B6">
            <w:pPr>
              <w:rPr>
                <w:rFonts w:eastAsia="Times New Roman"/>
              </w:rPr>
            </w:pPr>
          </w:p>
        </w:tc>
      </w:tr>
    </w:tbl>
    <w:p w:rsidR="005929B6" w:rsidRDefault="005929B6">
      <w:pPr>
        <w:divId w:val="182238118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18"/>
          <w:szCs w:val="18"/>
        </w:rPr>
        <w:br/>
        <w:t>vip.1obraz.ru</w:t>
      </w:r>
      <w:r>
        <w:rPr>
          <w:rFonts w:ascii="Arial" w:eastAsia="Times New Roman" w:hAnsi="Arial" w:cs="Arial"/>
          <w:sz w:val="18"/>
          <w:szCs w:val="18"/>
        </w:rPr>
        <w:br/>
        <w:t>Дата копирования: 10.09.2017</w:t>
      </w:r>
    </w:p>
    <w:sectPr w:rsidR="0059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FF4BA8"/>
    <w:rsid w:val="005929B6"/>
    <w:rsid w:val="00FF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22"/>
      <w:szCs w:val="22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79"/>
      <w:jc w:val="both"/>
    </w:pPr>
    <w:rPr>
      <w:rFonts w:ascii="Arial" w:hAnsi="Arial" w:cs="Arial"/>
      <w:sz w:val="18"/>
      <w:szCs w:val="18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9"/>
      <w:szCs w:val="19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8"/>
      <w:szCs w:val="18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4"/>
      <w:sz w:val="14"/>
      <w:szCs w:val="14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5"/>
      <w:szCs w:val="35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8"/>
      <w:szCs w:val="38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4"/>
      <w:sz w:val="33"/>
      <w:szCs w:val="33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1"/>
      <w:szCs w:val="31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22"/>
      <w:szCs w:val="22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1"/>
      <w:szCs w:val="31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6"/>
      <w:szCs w:val="26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5"/>
      <w:szCs w:val="25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5"/>
      <w:szCs w:val="15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22"/>
      <w:szCs w:val="22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9"/>
      <w:szCs w:val="19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22"/>
      <w:szCs w:val="22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expired">
    <w:name w:val="expired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71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069">
          <w:marLeft w:val="0"/>
          <w:marRight w:val="0"/>
          <w:marTop w:val="4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570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80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00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68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811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468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942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766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7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64325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26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8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627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14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8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1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992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4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4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77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3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759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7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253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4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24676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5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381188">
      <w:marLeft w:val="0"/>
      <w:marRight w:val="0"/>
      <w:marTop w:val="67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hyperlink" Target="http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hyperlink" Target="http://vip.1obraz.ru/" TargetMode="Externa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8293</Words>
  <Characters>47274</Characters>
  <Application>Microsoft Office Word</Application>
  <DocSecurity>0</DocSecurity>
  <Lines>393</Lines>
  <Paragraphs>110</Paragraphs>
  <ScaleCrop>false</ScaleCrop>
  <Company>Reanimator Extreme Edition</Company>
  <LinksUpToDate>false</LinksUpToDate>
  <CharactersWithSpaces>55457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Admin</dc:creator>
  <cp:lastModifiedBy>Super Admin</cp:lastModifiedBy>
  <cp:revision>2</cp:revision>
  <dcterms:created xsi:type="dcterms:W3CDTF">2017-09-12T12:53:00Z</dcterms:created>
  <dcterms:modified xsi:type="dcterms:W3CDTF">2017-09-12T12:53:00Z</dcterms:modified>
</cp:coreProperties>
</file>